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4573D" w14:textId="435E5068" w:rsidR="005C7ECC" w:rsidRPr="002E3138" w:rsidRDefault="005A1BD0" w:rsidP="001E44DB">
      <w:pPr>
        <w:pStyle w:val="Default"/>
        <w:jc w:val="center"/>
        <w:rPr>
          <w:rFonts w:ascii="Calibri" w:hAnsi="Calibri"/>
          <w:b/>
          <w:bCs/>
          <w:sz w:val="36"/>
          <w:szCs w:val="36"/>
        </w:rPr>
      </w:pPr>
      <w:r w:rsidRPr="00C54BD3">
        <w:rPr>
          <w:rFonts w:ascii="Calibri" w:hAnsi="Calibri"/>
          <w:noProof/>
        </w:rPr>
        <w:drawing>
          <wp:inline distT="0" distB="0" distL="0" distR="0" wp14:anchorId="0CE21451" wp14:editId="780DB065">
            <wp:extent cx="1645920" cy="8686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34102" t="40571" r="38205" b="33447"/>
                    <a:stretch/>
                  </pic:blipFill>
                  <pic:spPr bwMode="auto">
                    <a:xfrm>
                      <a:off x="0" y="0"/>
                      <a:ext cx="1645920" cy="868680"/>
                    </a:xfrm>
                    <a:prstGeom prst="rect">
                      <a:avLst/>
                    </a:prstGeom>
                    <a:ln>
                      <a:noFill/>
                    </a:ln>
                    <a:extLst>
                      <a:ext uri="{53640926-AAD7-44D8-BBD7-CCE9431645EC}">
                        <a14:shadowObscured xmlns:a14="http://schemas.microsoft.com/office/drawing/2010/main"/>
                      </a:ext>
                    </a:extLst>
                  </pic:spPr>
                </pic:pic>
              </a:graphicData>
            </a:graphic>
          </wp:inline>
        </w:drawing>
      </w:r>
    </w:p>
    <w:p w14:paraId="13E14E31" w14:textId="77777777" w:rsidR="00141BF7" w:rsidRDefault="005C7ECC" w:rsidP="001E44DB">
      <w:pPr>
        <w:pStyle w:val="Default"/>
        <w:jc w:val="center"/>
        <w:outlineLvl w:val="0"/>
        <w:rPr>
          <w:rFonts w:ascii="Calibri" w:hAnsi="Calibri"/>
          <w:b/>
          <w:bCs/>
          <w:sz w:val="32"/>
          <w:szCs w:val="32"/>
        </w:rPr>
      </w:pPr>
      <w:r w:rsidRPr="002E3138">
        <w:rPr>
          <w:rFonts w:ascii="Calibri" w:hAnsi="Calibri"/>
          <w:b/>
          <w:bCs/>
          <w:sz w:val="32"/>
          <w:szCs w:val="32"/>
        </w:rPr>
        <w:t xml:space="preserve">ORION PICTURES </w:t>
      </w:r>
      <w:r w:rsidR="00545DB4" w:rsidRPr="002E3138">
        <w:rPr>
          <w:rFonts w:ascii="Calibri" w:hAnsi="Calibri"/>
          <w:b/>
          <w:bCs/>
          <w:sz w:val="32"/>
          <w:szCs w:val="32"/>
        </w:rPr>
        <w:t>AQUIRE</w:t>
      </w:r>
      <w:r w:rsidR="00F24784" w:rsidRPr="002E3138">
        <w:rPr>
          <w:rFonts w:ascii="Calibri" w:hAnsi="Calibri"/>
          <w:b/>
          <w:bCs/>
          <w:sz w:val="32"/>
          <w:szCs w:val="32"/>
        </w:rPr>
        <w:t>S</w:t>
      </w:r>
      <w:r w:rsidR="00E1069B" w:rsidRPr="002E3138">
        <w:rPr>
          <w:rFonts w:ascii="Calibri" w:hAnsi="Calibri"/>
          <w:b/>
          <w:bCs/>
          <w:sz w:val="32"/>
          <w:szCs w:val="32"/>
        </w:rPr>
        <w:t xml:space="preserve"> NORTH </w:t>
      </w:r>
      <w:r w:rsidR="00FC015C" w:rsidRPr="002E3138">
        <w:rPr>
          <w:rFonts w:ascii="Calibri" w:hAnsi="Calibri"/>
          <w:b/>
          <w:bCs/>
          <w:sz w:val="32"/>
          <w:szCs w:val="32"/>
        </w:rPr>
        <w:t xml:space="preserve">AMERICAN </w:t>
      </w:r>
      <w:r w:rsidR="00112B93" w:rsidRPr="002E3138">
        <w:rPr>
          <w:rFonts w:ascii="Calibri" w:hAnsi="Calibri"/>
          <w:b/>
          <w:bCs/>
          <w:sz w:val="32"/>
          <w:szCs w:val="32"/>
        </w:rPr>
        <w:t xml:space="preserve">AND LATIN </w:t>
      </w:r>
      <w:r w:rsidR="00E1069B" w:rsidRPr="002E3138">
        <w:rPr>
          <w:rFonts w:ascii="Calibri" w:hAnsi="Calibri"/>
          <w:b/>
          <w:bCs/>
          <w:sz w:val="32"/>
          <w:szCs w:val="32"/>
        </w:rPr>
        <w:t>AMERICAN</w:t>
      </w:r>
      <w:r w:rsidR="00FC015C" w:rsidRPr="002E3138">
        <w:rPr>
          <w:rFonts w:ascii="Calibri" w:hAnsi="Calibri"/>
          <w:b/>
          <w:bCs/>
          <w:sz w:val="32"/>
          <w:szCs w:val="32"/>
        </w:rPr>
        <w:t xml:space="preserve"> </w:t>
      </w:r>
      <w:r w:rsidR="00E1069B" w:rsidRPr="002E3138">
        <w:rPr>
          <w:rFonts w:ascii="Calibri" w:hAnsi="Calibri"/>
          <w:b/>
          <w:bCs/>
          <w:sz w:val="32"/>
          <w:szCs w:val="32"/>
        </w:rPr>
        <w:t>RIGHTS TO</w:t>
      </w:r>
      <w:r w:rsidR="00883318" w:rsidRPr="002E3138">
        <w:rPr>
          <w:rFonts w:ascii="Calibri" w:eastAsia="Garamond" w:hAnsi="Calibri" w:cs="Garamond"/>
          <w:b/>
          <w:bCs/>
          <w:sz w:val="32"/>
          <w:szCs w:val="32"/>
        </w:rPr>
        <w:t xml:space="preserve"> </w:t>
      </w:r>
      <w:r w:rsidR="00484C5B" w:rsidRPr="002E3138">
        <w:rPr>
          <w:rFonts w:ascii="Calibri" w:hAnsi="Calibri"/>
          <w:b/>
          <w:bCs/>
          <w:sz w:val="32"/>
          <w:szCs w:val="32"/>
        </w:rPr>
        <w:t>BLAZING GRIFFIN</w:t>
      </w:r>
      <w:r w:rsidR="00FC2BD2" w:rsidRPr="002E3138">
        <w:rPr>
          <w:rFonts w:ascii="Calibri" w:hAnsi="Calibri"/>
          <w:b/>
          <w:bCs/>
          <w:sz w:val="32"/>
          <w:szCs w:val="32"/>
        </w:rPr>
        <w:t>’S</w:t>
      </w:r>
      <w:r w:rsidR="00484C5B" w:rsidRPr="002E3138">
        <w:rPr>
          <w:rFonts w:ascii="Calibri" w:hAnsi="Calibri"/>
          <w:b/>
          <w:bCs/>
          <w:sz w:val="32"/>
          <w:szCs w:val="32"/>
        </w:rPr>
        <w:t xml:space="preserve"> </w:t>
      </w:r>
      <w:r w:rsidR="005A7994" w:rsidRPr="002E3138">
        <w:rPr>
          <w:rFonts w:ascii="Calibri" w:hAnsi="Calibri"/>
          <w:b/>
          <w:bCs/>
          <w:sz w:val="32"/>
          <w:szCs w:val="32"/>
        </w:rPr>
        <w:t xml:space="preserve">ZOMBIE MUSICAL </w:t>
      </w:r>
    </w:p>
    <w:p w14:paraId="3605D889" w14:textId="45817415" w:rsidR="00A078C3" w:rsidRPr="002E3138" w:rsidRDefault="00AE5E37" w:rsidP="001E44DB">
      <w:pPr>
        <w:pStyle w:val="Default"/>
        <w:jc w:val="center"/>
        <w:outlineLvl w:val="0"/>
        <w:rPr>
          <w:rFonts w:ascii="Calibri" w:hAnsi="Calibri"/>
          <w:b/>
          <w:bCs/>
          <w:sz w:val="32"/>
          <w:szCs w:val="32"/>
        </w:rPr>
      </w:pPr>
      <w:r w:rsidRPr="002E3138">
        <w:rPr>
          <w:rFonts w:ascii="Calibri" w:hAnsi="Calibri"/>
          <w:b/>
          <w:bCs/>
          <w:sz w:val="32"/>
          <w:szCs w:val="32"/>
        </w:rPr>
        <w:t>‘</w:t>
      </w:r>
      <w:r w:rsidR="005A7994" w:rsidRPr="002E3138">
        <w:rPr>
          <w:rFonts w:ascii="Calibri" w:hAnsi="Calibri"/>
          <w:b/>
          <w:bCs/>
          <w:sz w:val="32"/>
          <w:szCs w:val="32"/>
        </w:rPr>
        <w:t xml:space="preserve">ANNA AND THE </w:t>
      </w:r>
      <w:r w:rsidR="00D1475F" w:rsidRPr="002E3138">
        <w:rPr>
          <w:rFonts w:ascii="Calibri" w:hAnsi="Calibri"/>
          <w:b/>
          <w:bCs/>
          <w:sz w:val="32"/>
          <w:szCs w:val="32"/>
        </w:rPr>
        <w:t>APOC</w:t>
      </w:r>
      <w:r w:rsidR="00D1475F">
        <w:rPr>
          <w:rFonts w:ascii="Calibri" w:hAnsi="Calibri"/>
          <w:b/>
          <w:bCs/>
          <w:sz w:val="32"/>
          <w:szCs w:val="32"/>
        </w:rPr>
        <w:t>A</w:t>
      </w:r>
      <w:r w:rsidR="00D1475F" w:rsidRPr="002E3138">
        <w:rPr>
          <w:rFonts w:ascii="Calibri" w:hAnsi="Calibri"/>
          <w:b/>
          <w:bCs/>
          <w:sz w:val="32"/>
          <w:szCs w:val="32"/>
        </w:rPr>
        <w:t xml:space="preserve">LYPSE’ </w:t>
      </w:r>
    </w:p>
    <w:p w14:paraId="62FBC5A1" w14:textId="77777777" w:rsidR="001E44DB" w:rsidRPr="002E3138" w:rsidRDefault="001E44DB" w:rsidP="001E44DB">
      <w:pPr>
        <w:pStyle w:val="Default"/>
        <w:jc w:val="center"/>
        <w:outlineLvl w:val="0"/>
        <w:rPr>
          <w:rFonts w:ascii="Calibri" w:hAnsi="Calibri"/>
          <w:b/>
          <w:bCs/>
          <w:sz w:val="24"/>
          <w:szCs w:val="24"/>
        </w:rPr>
      </w:pPr>
    </w:p>
    <w:p w14:paraId="5075C79D" w14:textId="32431464" w:rsidR="005A7994" w:rsidRPr="002E3138" w:rsidRDefault="00101460" w:rsidP="005D7C79">
      <w:pPr>
        <w:pStyle w:val="Default"/>
        <w:jc w:val="both"/>
        <w:rPr>
          <w:rFonts w:ascii="Calibri" w:hAnsi="Calibri"/>
          <w:sz w:val="24"/>
          <w:szCs w:val="24"/>
        </w:rPr>
      </w:pPr>
      <w:r w:rsidRPr="002E3138">
        <w:rPr>
          <w:rFonts w:ascii="Calibri" w:hAnsi="Calibri"/>
          <w:b/>
          <w:bCs/>
          <w:sz w:val="24"/>
          <w:szCs w:val="24"/>
          <w:lang w:val="es-ES_tradnl"/>
        </w:rPr>
        <w:t xml:space="preserve">Los Angeles </w:t>
      </w:r>
      <w:r w:rsidRPr="002E3138">
        <w:rPr>
          <w:rFonts w:ascii="Calibri" w:hAnsi="Calibri"/>
          <w:b/>
          <w:bCs/>
          <w:sz w:val="24"/>
          <w:szCs w:val="24"/>
        </w:rPr>
        <w:t>–</w:t>
      </w:r>
      <w:r w:rsidR="005C11D4" w:rsidRPr="002E3138">
        <w:rPr>
          <w:rFonts w:ascii="Calibri" w:hAnsi="Calibri"/>
          <w:b/>
          <w:bCs/>
          <w:color w:val="auto"/>
          <w:sz w:val="24"/>
          <w:szCs w:val="24"/>
        </w:rPr>
        <w:t xml:space="preserve"> </w:t>
      </w:r>
      <w:r w:rsidR="00C54BD3">
        <w:rPr>
          <w:rFonts w:ascii="Calibri" w:hAnsi="Calibri"/>
          <w:b/>
          <w:bCs/>
          <w:color w:val="auto"/>
          <w:sz w:val="24"/>
          <w:szCs w:val="24"/>
        </w:rPr>
        <w:t>January 9</w:t>
      </w:r>
      <w:r w:rsidR="00EA6990" w:rsidRPr="002E3138">
        <w:rPr>
          <w:rFonts w:ascii="Calibri" w:hAnsi="Calibri"/>
          <w:b/>
          <w:bCs/>
          <w:color w:val="auto"/>
          <w:sz w:val="24"/>
          <w:szCs w:val="24"/>
        </w:rPr>
        <w:t>, 201</w:t>
      </w:r>
      <w:r w:rsidR="00964D5A" w:rsidRPr="002E3138">
        <w:rPr>
          <w:rFonts w:ascii="Calibri" w:hAnsi="Calibri"/>
          <w:b/>
          <w:bCs/>
          <w:color w:val="auto"/>
          <w:sz w:val="24"/>
          <w:szCs w:val="24"/>
        </w:rPr>
        <w:t>8</w:t>
      </w:r>
      <w:r w:rsidRPr="002E3138">
        <w:rPr>
          <w:rFonts w:ascii="Calibri" w:hAnsi="Calibri"/>
          <w:b/>
          <w:bCs/>
          <w:color w:val="auto"/>
          <w:sz w:val="24"/>
          <w:szCs w:val="24"/>
        </w:rPr>
        <w:t xml:space="preserve"> </w:t>
      </w:r>
      <w:r w:rsidRPr="002E3138">
        <w:rPr>
          <w:rFonts w:ascii="Calibri" w:hAnsi="Calibri"/>
          <w:sz w:val="24"/>
          <w:szCs w:val="24"/>
        </w:rPr>
        <w:t xml:space="preserve">— </w:t>
      </w:r>
      <w:r w:rsidR="005C7ECC" w:rsidRPr="002E3138">
        <w:rPr>
          <w:rFonts w:ascii="Calibri" w:hAnsi="Calibri"/>
          <w:sz w:val="24"/>
          <w:szCs w:val="24"/>
        </w:rPr>
        <w:t>Orion Pictures</w:t>
      </w:r>
      <w:r w:rsidR="005A7994" w:rsidRPr="002E3138">
        <w:rPr>
          <w:rFonts w:ascii="Calibri" w:hAnsi="Calibri"/>
          <w:sz w:val="24"/>
          <w:szCs w:val="24"/>
        </w:rPr>
        <w:t xml:space="preserve">, recently relaunched by Metro-Goldwyn-Mayer (MGM) as a new, stand-alone U.S. theatrical marketing and distribution company, </w:t>
      </w:r>
      <w:r w:rsidR="001E44DB" w:rsidRPr="002E3138">
        <w:rPr>
          <w:rFonts w:ascii="Calibri" w:hAnsi="Calibri"/>
          <w:sz w:val="24"/>
          <w:szCs w:val="24"/>
        </w:rPr>
        <w:t xml:space="preserve">has acquired the North </w:t>
      </w:r>
      <w:r w:rsidR="00FC015C" w:rsidRPr="002E3138">
        <w:rPr>
          <w:rFonts w:ascii="Calibri" w:hAnsi="Calibri"/>
          <w:sz w:val="24"/>
          <w:szCs w:val="24"/>
        </w:rPr>
        <w:t xml:space="preserve">American </w:t>
      </w:r>
      <w:r w:rsidR="00112B93" w:rsidRPr="002E3138">
        <w:rPr>
          <w:rFonts w:ascii="Calibri" w:hAnsi="Calibri"/>
          <w:sz w:val="24"/>
          <w:szCs w:val="24"/>
        </w:rPr>
        <w:t xml:space="preserve">and Latin </w:t>
      </w:r>
      <w:r w:rsidR="001E44DB" w:rsidRPr="002E3138">
        <w:rPr>
          <w:rFonts w:ascii="Calibri" w:hAnsi="Calibri"/>
          <w:sz w:val="24"/>
          <w:szCs w:val="24"/>
        </w:rPr>
        <w:t>American rights to</w:t>
      </w:r>
      <w:r w:rsidRPr="002E3138">
        <w:rPr>
          <w:rFonts w:ascii="Calibri" w:hAnsi="Calibri"/>
          <w:sz w:val="24"/>
          <w:szCs w:val="24"/>
        </w:rPr>
        <w:t xml:space="preserve"> </w:t>
      </w:r>
      <w:r w:rsidR="00F24784" w:rsidRPr="002E3138">
        <w:rPr>
          <w:rFonts w:ascii="Calibri" w:hAnsi="Calibri"/>
          <w:sz w:val="24"/>
          <w:szCs w:val="24"/>
        </w:rPr>
        <w:t xml:space="preserve">John McPhail’s </w:t>
      </w:r>
      <w:r w:rsidR="00A6670B" w:rsidRPr="002E3138">
        <w:rPr>
          <w:rFonts w:ascii="Calibri" w:hAnsi="Calibri"/>
          <w:sz w:val="24"/>
          <w:szCs w:val="24"/>
        </w:rPr>
        <w:t xml:space="preserve">award-winning </w:t>
      </w:r>
      <w:r w:rsidR="00E1069B" w:rsidRPr="002E3138">
        <w:rPr>
          <w:rFonts w:ascii="Calibri" w:hAnsi="Calibri"/>
          <w:sz w:val="24"/>
          <w:szCs w:val="24"/>
        </w:rPr>
        <w:t xml:space="preserve">zombie holiday </w:t>
      </w:r>
      <w:r w:rsidR="00127AB4" w:rsidRPr="002E3138">
        <w:rPr>
          <w:rFonts w:ascii="Calibri" w:hAnsi="Calibri"/>
          <w:sz w:val="24"/>
          <w:szCs w:val="24"/>
        </w:rPr>
        <w:t xml:space="preserve">musical </w:t>
      </w:r>
      <w:r w:rsidR="00F24784" w:rsidRPr="002E3138">
        <w:rPr>
          <w:rFonts w:ascii="Calibri" w:hAnsi="Calibri"/>
          <w:i/>
          <w:color w:val="auto"/>
          <w:sz w:val="24"/>
          <w:szCs w:val="24"/>
        </w:rPr>
        <w:t>Anna and the Apocalypse</w:t>
      </w:r>
      <w:r w:rsidR="005A7994" w:rsidRPr="002E3138">
        <w:rPr>
          <w:rFonts w:ascii="Calibri" w:hAnsi="Calibri"/>
          <w:color w:val="auto"/>
          <w:sz w:val="24"/>
          <w:szCs w:val="24"/>
        </w:rPr>
        <w:t>. The announcement was made today by John Hegeman, President, Orion Pictures</w:t>
      </w:r>
      <w:r w:rsidRPr="002E3138">
        <w:rPr>
          <w:rFonts w:ascii="Calibri" w:hAnsi="Calibri"/>
          <w:sz w:val="24"/>
          <w:szCs w:val="24"/>
        </w:rPr>
        <w:t xml:space="preserve">. </w:t>
      </w:r>
      <w:r w:rsidR="00CF0BCA" w:rsidRPr="002E3138">
        <w:rPr>
          <w:rFonts w:ascii="Calibri" w:hAnsi="Calibri"/>
          <w:sz w:val="24"/>
          <w:szCs w:val="24"/>
        </w:rPr>
        <w:t xml:space="preserve"> </w:t>
      </w:r>
      <w:r w:rsidR="001864AA" w:rsidRPr="002E3138">
        <w:rPr>
          <w:rFonts w:ascii="Calibri" w:hAnsi="Calibri"/>
          <w:sz w:val="24"/>
          <w:szCs w:val="24"/>
        </w:rPr>
        <w:t xml:space="preserve">Orion plans to release </w:t>
      </w:r>
      <w:r w:rsidR="001864AA" w:rsidRPr="002E3138">
        <w:rPr>
          <w:rFonts w:ascii="Calibri" w:hAnsi="Calibri"/>
          <w:i/>
          <w:sz w:val="24"/>
          <w:szCs w:val="24"/>
        </w:rPr>
        <w:t>Anna and the Apocalypse</w:t>
      </w:r>
      <w:r w:rsidR="001864AA" w:rsidRPr="002E3138">
        <w:rPr>
          <w:rFonts w:ascii="Calibri" w:hAnsi="Calibri"/>
          <w:sz w:val="24"/>
          <w:szCs w:val="24"/>
        </w:rPr>
        <w:t xml:space="preserve"> in the 2018 holiday season. </w:t>
      </w:r>
      <w:r w:rsidR="001864AA" w:rsidRPr="002E3138">
        <w:rPr>
          <w:rFonts w:ascii="Calibri" w:hAnsi="Calibri"/>
          <w:i/>
          <w:sz w:val="24"/>
          <w:szCs w:val="24"/>
        </w:rPr>
        <w:t xml:space="preserve"> </w:t>
      </w:r>
    </w:p>
    <w:p w14:paraId="3F4FDC35" w14:textId="77777777" w:rsidR="001864AA" w:rsidRPr="002E3138" w:rsidRDefault="001864AA" w:rsidP="005D7C79">
      <w:pPr>
        <w:pStyle w:val="Default"/>
        <w:jc w:val="both"/>
        <w:rPr>
          <w:rFonts w:ascii="Calibri" w:hAnsi="Calibri"/>
          <w:sz w:val="24"/>
          <w:szCs w:val="24"/>
        </w:rPr>
      </w:pPr>
    </w:p>
    <w:p w14:paraId="75BFAB1A" w14:textId="196BF0A2" w:rsidR="001864AA" w:rsidRPr="002E3138" w:rsidRDefault="001864AA" w:rsidP="005D7C79">
      <w:pPr>
        <w:pStyle w:val="Default"/>
        <w:jc w:val="both"/>
        <w:rPr>
          <w:rFonts w:ascii="Calibri" w:hAnsi="Calibri"/>
          <w:i/>
          <w:sz w:val="24"/>
          <w:szCs w:val="24"/>
        </w:rPr>
      </w:pPr>
      <w:r w:rsidRPr="002E3138">
        <w:rPr>
          <w:rFonts w:ascii="Calibri" w:hAnsi="Calibri"/>
          <w:sz w:val="24"/>
          <w:szCs w:val="24"/>
        </w:rPr>
        <w:t>The film stars Ella Hunt (</w:t>
      </w:r>
      <w:r w:rsidRPr="002E3138">
        <w:rPr>
          <w:rFonts w:ascii="Calibri" w:hAnsi="Calibri"/>
          <w:i/>
          <w:sz w:val="24"/>
          <w:szCs w:val="24"/>
        </w:rPr>
        <w:t>Our Robot Overlords</w:t>
      </w:r>
      <w:r w:rsidRPr="002E3138">
        <w:rPr>
          <w:rFonts w:ascii="Calibri" w:hAnsi="Calibri"/>
          <w:sz w:val="24"/>
          <w:szCs w:val="24"/>
        </w:rPr>
        <w:t>) as Anna, Mark Benton (</w:t>
      </w:r>
      <w:r w:rsidRPr="002E3138">
        <w:rPr>
          <w:rFonts w:ascii="Calibri" w:hAnsi="Calibri"/>
          <w:i/>
          <w:sz w:val="24"/>
          <w:szCs w:val="24"/>
        </w:rPr>
        <w:t>The Halcyon</w:t>
      </w:r>
      <w:r w:rsidRPr="002E3138">
        <w:rPr>
          <w:rFonts w:ascii="Calibri" w:hAnsi="Calibri"/>
          <w:sz w:val="24"/>
          <w:szCs w:val="24"/>
        </w:rPr>
        <w:t>), Paul Kaye (</w:t>
      </w:r>
      <w:r w:rsidRPr="002E3138">
        <w:rPr>
          <w:rFonts w:ascii="Calibri" w:hAnsi="Calibri"/>
          <w:i/>
          <w:sz w:val="24"/>
          <w:szCs w:val="24"/>
        </w:rPr>
        <w:t>Game Of Thrones</w:t>
      </w:r>
      <w:r w:rsidRPr="002E3138">
        <w:rPr>
          <w:rFonts w:ascii="Calibri" w:hAnsi="Calibri"/>
          <w:sz w:val="24"/>
          <w:szCs w:val="24"/>
        </w:rPr>
        <w:t xml:space="preserve">) and a breakout group of </w:t>
      </w:r>
      <w:r w:rsidR="00964D5A" w:rsidRPr="002E3138">
        <w:rPr>
          <w:rFonts w:ascii="Calibri" w:hAnsi="Calibri"/>
          <w:sz w:val="24"/>
          <w:szCs w:val="24"/>
        </w:rPr>
        <w:t>emerging talent including</w:t>
      </w:r>
      <w:r w:rsidRPr="002E3138">
        <w:rPr>
          <w:rFonts w:ascii="Calibri" w:hAnsi="Calibri"/>
          <w:sz w:val="24"/>
          <w:szCs w:val="24"/>
        </w:rPr>
        <w:t xml:space="preserve"> Malcom Cumming, Ben Wiggins, Sarah Swire, Christopher Leveaux and Marli Siu. </w:t>
      </w:r>
      <w:r w:rsidR="00484C5B" w:rsidRPr="00C54BD3">
        <w:rPr>
          <w:rFonts w:ascii="Calibri" w:hAnsi="Calibri"/>
          <w:sz w:val="24"/>
          <w:szCs w:val="24"/>
        </w:rPr>
        <w:t xml:space="preserve">Embraced by fans and critics alike, the film’s world premiere at Fantastic Fest this year was met with critical acclaim. </w:t>
      </w:r>
      <w:r w:rsidR="00484C5B" w:rsidRPr="002E3138">
        <w:rPr>
          <w:rFonts w:ascii="Calibri" w:hAnsi="Calibri"/>
          <w:sz w:val="24"/>
          <w:szCs w:val="24"/>
        </w:rPr>
        <w:t>It</w:t>
      </w:r>
      <w:r w:rsidRPr="002E3138">
        <w:rPr>
          <w:rFonts w:ascii="Calibri" w:hAnsi="Calibri"/>
          <w:sz w:val="24"/>
          <w:szCs w:val="24"/>
        </w:rPr>
        <w:t xml:space="preserve"> also played at Sitges Film Festival, where it won the award for Best Midnight X-Treme Feature Length Film. </w:t>
      </w:r>
    </w:p>
    <w:p w14:paraId="4817CA69" w14:textId="77777777" w:rsidR="001E44DB" w:rsidRPr="002E3138" w:rsidRDefault="001E44DB" w:rsidP="005D7C79">
      <w:pPr>
        <w:pStyle w:val="Default"/>
        <w:jc w:val="both"/>
        <w:rPr>
          <w:rFonts w:ascii="Calibri" w:eastAsia="Garamond" w:hAnsi="Calibri" w:cs="Garamond"/>
          <w:sz w:val="24"/>
          <w:szCs w:val="24"/>
        </w:rPr>
      </w:pPr>
    </w:p>
    <w:p w14:paraId="53BD0698" w14:textId="4C87A2F6" w:rsidR="001E44DB" w:rsidRPr="00C54BD3" w:rsidRDefault="001E44DB" w:rsidP="005D7C79">
      <w:pPr>
        <w:pStyle w:val="Default"/>
        <w:jc w:val="both"/>
        <w:rPr>
          <w:rFonts w:ascii="Calibri" w:hAnsi="Calibri"/>
          <w:sz w:val="24"/>
          <w:szCs w:val="24"/>
        </w:rPr>
      </w:pPr>
      <w:r w:rsidRPr="002E3138">
        <w:rPr>
          <w:rFonts w:ascii="Calibri" w:hAnsi="Calibri"/>
          <w:i/>
          <w:color w:val="auto"/>
          <w:sz w:val="24"/>
          <w:szCs w:val="24"/>
        </w:rPr>
        <w:t>Anna and the Apocalypse</w:t>
      </w:r>
      <w:r w:rsidRPr="002E3138">
        <w:rPr>
          <w:rFonts w:ascii="Calibri" w:hAnsi="Calibri"/>
          <w:sz w:val="24"/>
          <w:szCs w:val="24"/>
        </w:rPr>
        <w:t xml:space="preserve"> </w:t>
      </w:r>
      <w:r w:rsidR="005D7C79" w:rsidRPr="002E3138">
        <w:rPr>
          <w:rFonts w:ascii="Calibri" w:hAnsi="Calibri"/>
          <w:sz w:val="24"/>
          <w:szCs w:val="24"/>
        </w:rPr>
        <w:t xml:space="preserve">is based on the 2010 BAFTA winning short film </w:t>
      </w:r>
      <w:r w:rsidR="005D7C79" w:rsidRPr="002E3138">
        <w:rPr>
          <w:rFonts w:ascii="Calibri" w:hAnsi="Calibri"/>
          <w:bCs/>
          <w:i/>
          <w:iCs/>
          <w:sz w:val="24"/>
          <w:szCs w:val="24"/>
        </w:rPr>
        <w:t>Zombie Musical</w:t>
      </w:r>
      <w:r w:rsidR="005D7C79" w:rsidRPr="002E3138">
        <w:rPr>
          <w:rFonts w:ascii="Calibri" w:hAnsi="Calibri"/>
          <w:sz w:val="24"/>
          <w:szCs w:val="24"/>
        </w:rPr>
        <w:t xml:space="preserve">; directed by </w:t>
      </w:r>
      <w:r w:rsidR="005D7C79" w:rsidRPr="002E3138">
        <w:rPr>
          <w:rFonts w:ascii="Calibri" w:hAnsi="Calibri"/>
          <w:bCs/>
          <w:sz w:val="24"/>
          <w:szCs w:val="24"/>
        </w:rPr>
        <w:t xml:space="preserve">John McPhail </w:t>
      </w:r>
      <w:r w:rsidR="005D7C79" w:rsidRPr="002E3138">
        <w:rPr>
          <w:rFonts w:ascii="Calibri" w:hAnsi="Calibri"/>
          <w:sz w:val="24"/>
          <w:szCs w:val="24"/>
        </w:rPr>
        <w:t>(</w:t>
      </w:r>
      <w:r w:rsidR="005D7C79" w:rsidRPr="002E3138">
        <w:rPr>
          <w:rFonts w:ascii="Calibri" w:hAnsi="Calibri"/>
          <w:i/>
          <w:iCs/>
          <w:sz w:val="24"/>
          <w:szCs w:val="24"/>
        </w:rPr>
        <w:t>Where Do We Go From Here</w:t>
      </w:r>
      <w:r w:rsidR="005D7C79" w:rsidRPr="002E3138">
        <w:rPr>
          <w:rFonts w:ascii="Calibri" w:hAnsi="Calibri"/>
          <w:sz w:val="24"/>
          <w:szCs w:val="24"/>
        </w:rPr>
        <w:t xml:space="preserve">); written by </w:t>
      </w:r>
      <w:r w:rsidR="005D7C79" w:rsidRPr="002E3138">
        <w:rPr>
          <w:rFonts w:ascii="Calibri" w:hAnsi="Calibri"/>
          <w:bCs/>
          <w:sz w:val="24"/>
          <w:szCs w:val="24"/>
        </w:rPr>
        <w:t xml:space="preserve">Alan McDonald </w:t>
      </w:r>
      <w:r w:rsidR="005D7C79" w:rsidRPr="002E3138">
        <w:rPr>
          <w:rFonts w:ascii="Calibri" w:hAnsi="Calibri"/>
          <w:sz w:val="24"/>
          <w:szCs w:val="24"/>
        </w:rPr>
        <w:t xml:space="preserve">and the late </w:t>
      </w:r>
      <w:r w:rsidR="005D7C79" w:rsidRPr="002E3138">
        <w:rPr>
          <w:rFonts w:ascii="Calibri" w:hAnsi="Calibri"/>
          <w:bCs/>
          <w:sz w:val="24"/>
          <w:szCs w:val="24"/>
        </w:rPr>
        <w:t>Ryan McHenry</w:t>
      </w:r>
      <w:r w:rsidR="00964D5A" w:rsidRPr="002E3138">
        <w:rPr>
          <w:rFonts w:ascii="Calibri" w:hAnsi="Calibri"/>
          <w:bCs/>
          <w:sz w:val="24"/>
          <w:szCs w:val="24"/>
        </w:rPr>
        <w:t xml:space="preserve"> (</w:t>
      </w:r>
      <w:r w:rsidR="00964D5A" w:rsidRPr="002E3138">
        <w:rPr>
          <w:rFonts w:ascii="Calibri" w:hAnsi="Calibri"/>
          <w:bCs/>
          <w:i/>
          <w:sz w:val="24"/>
          <w:szCs w:val="24"/>
        </w:rPr>
        <w:t>Ryan Gosling Won’t Eat His Cereal</w:t>
      </w:r>
      <w:r w:rsidR="00C71FAF" w:rsidRPr="002E3138">
        <w:rPr>
          <w:rFonts w:ascii="Calibri" w:hAnsi="Calibri"/>
          <w:bCs/>
          <w:sz w:val="24"/>
          <w:szCs w:val="24"/>
        </w:rPr>
        <w:t xml:space="preserve"> </w:t>
      </w:r>
      <w:r w:rsidR="00F8263C" w:rsidRPr="002E3138">
        <w:rPr>
          <w:rFonts w:ascii="Calibri" w:hAnsi="Calibri"/>
          <w:bCs/>
          <w:sz w:val="24"/>
          <w:szCs w:val="24"/>
        </w:rPr>
        <w:t xml:space="preserve">viral </w:t>
      </w:r>
      <w:r w:rsidR="00C71FAF" w:rsidRPr="002E3138">
        <w:rPr>
          <w:rFonts w:ascii="Calibri" w:hAnsi="Calibri"/>
          <w:bCs/>
          <w:sz w:val="24"/>
          <w:szCs w:val="24"/>
        </w:rPr>
        <w:t>series</w:t>
      </w:r>
      <w:r w:rsidR="00964D5A" w:rsidRPr="002E3138">
        <w:rPr>
          <w:rFonts w:ascii="Calibri" w:hAnsi="Calibri"/>
          <w:bCs/>
          <w:sz w:val="24"/>
          <w:szCs w:val="24"/>
        </w:rPr>
        <w:t>)</w:t>
      </w:r>
      <w:r w:rsidR="005D7C79" w:rsidRPr="002E3138">
        <w:rPr>
          <w:rFonts w:ascii="Calibri" w:hAnsi="Calibri"/>
          <w:sz w:val="24"/>
          <w:szCs w:val="24"/>
        </w:rPr>
        <w:t xml:space="preserve">; with original music by </w:t>
      </w:r>
      <w:r w:rsidR="005D7C79" w:rsidRPr="002E3138">
        <w:rPr>
          <w:rFonts w:ascii="Calibri" w:hAnsi="Calibri"/>
          <w:bCs/>
          <w:sz w:val="24"/>
          <w:szCs w:val="24"/>
        </w:rPr>
        <w:t xml:space="preserve">Roddy Hart </w:t>
      </w:r>
      <w:r w:rsidR="005D7C79" w:rsidRPr="002E3138">
        <w:rPr>
          <w:rFonts w:ascii="Calibri" w:hAnsi="Calibri"/>
          <w:sz w:val="24"/>
          <w:szCs w:val="24"/>
        </w:rPr>
        <w:t xml:space="preserve">and </w:t>
      </w:r>
      <w:r w:rsidR="005D7C79" w:rsidRPr="002E3138">
        <w:rPr>
          <w:rFonts w:ascii="Calibri" w:hAnsi="Calibri"/>
          <w:bCs/>
          <w:sz w:val="24"/>
          <w:szCs w:val="24"/>
        </w:rPr>
        <w:t>Tommy Reilly</w:t>
      </w:r>
      <w:r w:rsidR="005D7C79" w:rsidRPr="002E3138">
        <w:rPr>
          <w:rFonts w:ascii="Calibri" w:hAnsi="Calibri"/>
          <w:sz w:val="24"/>
          <w:szCs w:val="24"/>
        </w:rPr>
        <w:t xml:space="preserve">. </w:t>
      </w:r>
      <w:r w:rsidRPr="002E3138">
        <w:rPr>
          <w:rFonts w:ascii="Calibri" w:hAnsi="Calibri"/>
          <w:sz w:val="24"/>
          <w:szCs w:val="24"/>
        </w:rPr>
        <w:t xml:space="preserve">The film was produced by Naysun Alae-Carew and Nicholas Crum of Blazing Griffin </w:t>
      </w:r>
      <w:r w:rsidR="00E606A7">
        <w:rPr>
          <w:rFonts w:ascii="Calibri" w:hAnsi="Calibri"/>
          <w:sz w:val="24"/>
          <w:szCs w:val="24"/>
        </w:rPr>
        <w:t xml:space="preserve">and </w:t>
      </w:r>
      <w:r w:rsidRPr="002E3138">
        <w:rPr>
          <w:rFonts w:ascii="Calibri" w:hAnsi="Calibri"/>
          <w:sz w:val="24"/>
          <w:szCs w:val="24"/>
        </w:rPr>
        <w:t>Tracy Jarvis of Parkhouse Pictures</w:t>
      </w:r>
      <w:r w:rsidR="00FC2BD2" w:rsidRPr="002E3138">
        <w:rPr>
          <w:rFonts w:ascii="Calibri" w:hAnsi="Calibri"/>
          <w:sz w:val="24"/>
          <w:szCs w:val="24"/>
        </w:rPr>
        <w:t xml:space="preserve"> </w:t>
      </w:r>
      <w:r w:rsidR="00E606A7" w:rsidRPr="002E3138">
        <w:rPr>
          <w:rFonts w:ascii="Calibri" w:hAnsi="Calibri"/>
          <w:sz w:val="24"/>
          <w:szCs w:val="24"/>
        </w:rPr>
        <w:t>in association with</w:t>
      </w:r>
      <w:r w:rsidR="00FC2BD2" w:rsidRPr="002E3138">
        <w:rPr>
          <w:rFonts w:ascii="Calibri" w:hAnsi="Calibri"/>
          <w:sz w:val="24"/>
          <w:szCs w:val="24"/>
        </w:rPr>
        <w:t xml:space="preserve"> Creative Scotland</w:t>
      </w:r>
      <w:r w:rsidR="005D7C79" w:rsidRPr="002E3138">
        <w:rPr>
          <w:rFonts w:ascii="Calibri" w:hAnsi="Calibri"/>
          <w:sz w:val="24"/>
          <w:szCs w:val="24"/>
        </w:rPr>
        <w:t>.</w:t>
      </w:r>
    </w:p>
    <w:p w14:paraId="04BF3DAE" w14:textId="77777777" w:rsidR="001E44DB" w:rsidRPr="002E3138" w:rsidRDefault="001E44DB" w:rsidP="005D7C79">
      <w:pPr>
        <w:pStyle w:val="Default"/>
        <w:jc w:val="both"/>
        <w:rPr>
          <w:rFonts w:ascii="Calibri" w:hAnsi="Calibri"/>
          <w:sz w:val="24"/>
          <w:szCs w:val="24"/>
        </w:rPr>
      </w:pPr>
    </w:p>
    <w:p w14:paraId="37ADFFCC" w14:textId="495DAC45" w:rsidR="001E44DB" w:rsidRPr="002E3138" w:rsidRDefault="001E44DB" w:rsidP="005D7C79">
      <w:pPr>
        <w:pStyle w:val="Default"/>
        <w:jc w:val="both"/>
        <w:rPr>
          <w:rFonts w:ascii="Calibri" w:hAnsi="Calibri"/>
          <w:color w:val="auto"/>
          <w:sz w:val="24"/>
          <w:szCs w:val="24"/>
        </w:rPr>
      </w:pPr>
      <w:r w:rsidRPr="002E3138">
        <w:rPr>
          <w:rFonts w:ascii="Calibri" w:hAnsi="Calibri"/>
          <w:color w:val="auto"/>
          <w:sz w:val="24"/>
          <w:szCs w:val="24"/>
        </w:rPr>
        <w:t xml:space="preserve">Hegeman said, “The team at Orion can’t wait to work </w:t>
      </w:r>
      <w:bookmarkStart w:id="0" w:name="_GoBack"/>
      <w:bookmarkEnd w:id="0"/>
      <w:r w:rsidRPr="002E3138">
        <w:rPr>
          <w:rFonts w:ascii="Calibri" w:hAnsi="Calibri"/>
          <w:color w:val="auto"/>
          <w:sz w:val="24"/>
          <w:szCs w:val="24"/>
        </w:rPr>
        <w:t xml:space="preserve">with Blazing Griffin in making </w:t>
      </w:r>
      <w:r w:rsidRPr="002E3138">
        <w:rPr>
          <w:rFonts w:ascii="Calibri" w:hAnsi="Calibri"/>
          <w:i/>
          <w:color w:val="auto"/>
          <w:sz w:val="24"/>
          <w:szCs w:val="24"/>
        </w:rPr>
        <w:t>Anna and the Apocalypse</w:t>
      </w:r>
      <w:r w:rsidRPr="002E3138">
        <w:rPr>
          <w:rFonts w:ascii="Calibri" w:hAnsi="Calibri"/>
          <w:color w:val="auto"/>
          <w:sz w:val="24"/>
          <w:szCs w:val="24"/>
        </w:rPr>
        <w:t xml:space="preserve"> a holiday spectacular for the ages</w:t>
      </w:r>
      <w:r w:rsidR="00F66B1E" w:rsidRPr="002E3138">
        <w:rPr>
          <w:rFonts w:ascii="Calibri" w:hAnsi="Calibri"/>
          <w:color w:val="auto"/>
          <w:sz w:val="24"/>
          <w:szCs w:val="24"/>
        </w:rPr>
        <w:t>. N</w:t>
      </w:r>
      <w:r w:rsidRPr="002E3138">
        <w:rPr>
          <w:rFonts w:ascii="Calibri" w:hAnsi="Calibri"/>
          <w:color w:val="auto"/>
          <w:sz w:val="24"/>
          <w:szCs w:val="24"/>
        </w:rPr>
        <w:t xml:space="preserve">othing gets the blood flowing like a good holiday musical.” </w:t>
      </w:r>
    </w:p>
    <w:p w14:paraId="293B08CE" w14:textId="77777777" w:rsidR="001E44DB" w:rsidRPr="002E3138" w:rsidRDefault="001E44DB" w:rsidP="005D7C79">
      <w:pPr>
        <w:pStyle w:val="Default"/>
        <w:jc w:val="both"/>
        <w:rPr>
          <w:rFonts w:ascii="Calibri" w:hAnsi="Calibri"/>
          <w:color w:val="auto"/>
          <w:sz w:val="24"/>
          <w:szCs w:val="24"/>
        </w:rPr>
      </w:pPr>
    </w:p>
    <w:p w14:paraId="1762DD17" w14:textId="215DF7BF" w:rsidR="00FC2BD2" w:rsidRPr="002E3138" w:rsidRDefault="00FC2BD2" w:rsidP="00FC2BD2">
      <w:pPr>
        <w:pStyle w:val="Default"/>
        <w:rPr>
          <w:rFonts w:ascii="Calibri" w:hAnsi="Calibri"/>
          <w:sz w:val="24"/>
          <w:szCs w:val="24"/>
        </w:rPr>
      </w:pPr>
      <w:r w:rsidRPr="002E3138">
        <w:rPr>
          <w:rFonts w:ascii="Calibri" w:hAnsi="Calibri"/>
          <w:sz w:val="24"/>
          <w:szCs w:val="24"/>
        </w:rPr>
        <w:t xml:space="preserve">“The Orion logo was on the front of so many of our favorite films growing up.  It’s a real honor that </w:t>
      </w:r>
      <w:r w:rsidRPr="002E3138">
        <w:rPr>
          <w:rFonts w:ascii="Calibri" w:hAnsi="Calibri"/>
          <w:i/>
          <w:sz w:val="24"/>
          <w:szCs w:val="24"/>
        </w:rPr>
        <w:t>Anna and the Apocalypse</w:t>
      </w:r>
      <w:r w:rsidRPr="002E3138">
        <w:rPr>
          <w:rFonts w:ascii="Calibri" w:hAnsi="Calibri"/>
          <w:sz w:val="24"/>
          <w:szCs w:val="24"/>
        </w:rPr>
        <w:t xml:space="preserve"> will join the ranks of the films that inspired us. We are elated to have a partner in Orion that is as passionate about</w:t>
      </w:r>
      <w:r w:rsidRPr="002E3138">
        <w:rPr>
          <w:rFonts w:ascii="Calibri" w:hAnsi="Calibri"/>
          <w:i/>
          <w:sz w:val="24"/>
          <w:szCs w:val="24"/>
        </w:rPr>
        <w:t xml:space="preserve"> our</w:t>
      </w:r>
      <w:r w:rsidRPr="002E3138">
        <w:rPr>
          <w:rFonts w:ascii="Calibri" w:hAnsi="Calibri"/>
          <w:sz w:val="24"/>
          <w:szCs w:val="24"/>
        </w:rPr>
        <w:t xml:space="preserve"> film as we are,” said Blazing Griffin </w:t>
      </w:r>
      <w:r w:rsidR="00CD1C6B" w:rsidRPr="002E3138">
        <w:rPr>
          <w:rFonts w:ascii="Calibri" w:hAnsi="Calibri"/>
          <w:sz w:val="24"/>
          <w:szCs w:val="24"/>
        </w:rPr>
        <w:t xml:space="preserve">Producer Naysun Alae-Carew. </w:t>
      </w:r>
    </w:p>
    <w:p w14:paraId="5327F64D" w14:textId="77777777" w:rsidR="00E54E22" w:rsidRPr="002E3138" w:rsidRDefault="00E54E22" w:rsidP="005D7C79">
      <w:pPr>
        <w:pStyle w:val="Default"/>
        <w:jc w:val="both"/>
        <w:rPr>
          <w:rFonts w:ascii="Calibri" w:hAnsi="Calibri"/>
          <w:sz w:val="24"/>
          <w:szCs w:val="24"/>
        </w:rPr>
      </w:pPr>
    </w:p>
    <w:p w14:paraId="0723018D" w14:textId="62FFCD1C" w:rsidR="005B7D18" w:rsidRPr="002E3138" w:rsidRDefault="005D7C79" w:rsidP="005D7C79">
      <w:pPr>
        <w:pStyle w:val="Default"/>
        <w:jc w:val="both"/>
        <w:rPr>
          <w:rFonts w:ascii="Calibri" w:hAnsi="Calibri"/>
          <w:sz w:val="24"/>
          <w:szCs w:val="24"/>
        </w:rPr>
      </w:pPr>
      <w:r w:rsidRPr="002E3138">
        <w:rPr>
          <w:rFonts w:ascii="Calibri" w:hAnsi="Calibri"/>
          <w:sz w:val="24"/>
          <w:szCs w:val="24"/>
        </w:rPr>
        <w:t xml:space="preserve"> </w:t>
      </w:r>
      <w:r w:rsidRPr="002E3138">
        <w:rPr>
          <w:rFonts w:ascii="Calibri" w:hAnsi="Calibri"/>
          <w:bCs/>
          <w:sz w:val="24"/>
          <w:szCs w:val="24"/>
        </w:rPr>
        <w:t xml:space="preserve">In </w:t>
      </w:r>
      <w:r w:rsidRPr="002E3138">
        <w:rPr>
          <w:rFonts w:ascii="Calibri" w:hAnsi="Calibri"/>
          <w:bCs/>
          <w:i/>
          <w:iCs/>
          <w:sz w:val="24"/>
          <w:szCs w:val="24"/>
        </w:rPr>
        <w:t>Anna and the Apocalypse</w:t>
      </w:r>
      <w:r w:rsidRPr="002E3138">
        <w:rPr>
          <w:rFonts w:ascii="Calibri" w:hAnsi="Calibri"/>
          <w:bCs/>
          <w:sz w:val="24"/>
          <w:szCs w:val="24"/>
        </w:rPr>
        <w:t>,</w:t>
      </w:r>
      <w:r w:rsidRPr="002E3138">
        <w:rPr>
          <w:rFonts w:ascii="Calibri" w:hAnsi="Calibri"/>
          <w:b/>
          <w:bCs/>
          <w:sz w:val="24"/>
          <w:szCs w:val="24"/>
        </w:rPr>
        <w:t xml:space="preserve"> </w:t>
      </w:r>
      <w:r w:rsidRPr="002E3138">
        <w:rPr>
          <w:rFonts w:ascii="Calibri" w:hAnsi="Calibri"/>
          <w:sz w:val="24"/>
          <w:szCs w:val="24"/>
        </w:rPr>
        <w:t>a zombie apocalypse threatens the sleepy town of Little Haven - at Christmas – forcing Anna and her high school friends to fight, sing and slash their way to survival with a fast-spreading undead horde in relentless pursuit. Teaming up with her best friend John, Anna and her crew fight their way through zombified snowmen, a ravenous bachelor party and high school hormones to try and save family and faculty alike. But they soon discover that no one is safe in this new world, and the only people they can truly rely on are each other.</w:t>
      </w:r>
    </w:p>
    <w:p w14:paraId="54220776" w14:textId="77777777" w:rsidR="005D7C79" w:rsidRPr="002E3138" w:rsidRDefault="005D7C79" w:rsidP="005D7C79">
      <w:pPr>
        <w:pStyle w:val="Default"/>
        <w:jc w:val="both"/>
        <w:rPr>
          <w:rFonts w:ascii="Calibri" w:hAnsi="Calibri"/>
          <w:sz w:val="24"/>
          <w:szCs w:val="24"/>
        </w:rPr>
      </w:pPr>
    </w:p>
    <w:p w14:paraId="2812214E" w14:textId="5CFB35DD" w:rsidR="001E44DB" w:rsidRPr="002E3138" w:rsidRDefault="001E44DB" w:rsidP="005D7C79">
      <w:pPr>
        <w:pStyle w:val="Default"/>
        <w:jc w:val="both"/>
        <w:rPr>
          <w:rFonts w:ascii="Calibri" w:hAnsi="Calibri"/>
          <w:sz w:val="24"/>
          <w:szCs w:val="24"/>
        </w:rPr>
      </w:pPr>
      <w:r w:rsidRPr="002E3138">
        <w:rPr>
          <w:rFonts w:ascii="Calibri" w:hAnsi="Calibri"/>
          <w:i/>
          <w:sz w:val="24"/>
          <w:szCs w:val="24"/>
        </w:rPr>
        <w:t xml:space="preserve">Anna and the </w:t>
      </w:r>
      <w:r w:rsidR="00112B93" w:rsidRPr="002E3138">
        <w:rPr>
          <w:rFonts w:ascii="Calibri" w:hAnsi="Calibri"/>
          <w:i/>
          <w:sz w:val="24"/>
          <w:szCs w:val="24"/>
        </w:rPr>
        <w:t>Apocalypse</w:t>
      </w:r>
      <w:r w:rsidRPr="002E3138">
        <w:rPr>
          <w:rFonts w:ascii="Calibri" w:hAnsi="Calibri"/>
          <w:i/>
          <w:sz w:val="24"/>
          <w:szCs w:val="24"/>
        </w:rPr>
        <w:t xml:space="preserve"> </w:t>
      </w:r>
      <w:r w:rsidRPr="002E3138">
        <w:rPr>
          <w:rFonts w:ascii="Calibri" w:hAnsi="Calibri"/>
          <w:sz w:val="24"/>
          <w:szCs w:val="24"/>
        </w:rPr>
        <w:t xml:space="preserve">marks the first acquisition for Orion since </w:t>
      </w:r>
      <w:r w:rsidR="00663989" w:rsidRPr="002E3138">
        <w:rPr>
          <w:rFonts w:ascii="Calibri" w:hAnsi="Calibri"/>
          <w:sz w:val="24"/>
          <w:szCs w:val="24"/>
        </w:rPr>
        <w:t>announcing its return</w:t>
      </w:r>
      <w:r w:rsidRPr="002E3138">
        <w:rPr>
          <w:rFonts w:ascii="Calibri" w:hAnsi="Calibri"/>
          <w:sz w:val="24"/>
          <w:szCs w:val="24"/>
        </w:rPr>
        <w:t xml:space="preserve"> to </w:t>
      </w:r>
      <w:r w:rsidR="007336B3" w:rsidRPr="002E3138">
        <w:rPr>
          <w:rFonts w:ascii="Calibri" w:hAnsi="Calibri"/>
          <w:sz w:val="24"/>
          <w:szCs w:val="24"/>
        </w:rPr>
        <w:t xml:space="preserve">wide release </w:t>
      </w:r>
      <w:r w:rsidRPr="002E3138">
        <w:rPr>
          <w:rFonts w:ascii="Calibri" w:hAnsi="Calibri"/>
          <w:sz w:val="24"/>
          <w:szCs w:val="24"/>
        </w:rPr>
        <w:t>theatrical distribution</w:t>
      </w:r>
      <w:r w:rsidR="00663989" w:rsidRPr="002E3138">
        <w:rPr>
          <w:rFonts w:ascii="Calibri" w:hAnsi="Calibri"/>
          <w:sz w:val="24"/>
          <w:szCs w:val="24"/>
        </w:rPr>
        <w:t xml:space="preserve"> </w:t>
      </w:r>
      <w:r w:rsidR="00484C5B" w:rsidRPr="002E3138">
        <w:rPr>
          <w:rFonts w:ascii="Calibri" w:hAnsi="Calibri"/>
          <w:sz w:val="24"/>
          <w:szCs w:val="24"/>
        </w:rPr>
        <w:t>last Fall</w:t>
      </w:r>
      <w:r w:rsidRPr="002E3138">
        <w:rPr>
          <w:rFonts w:ascii="Calibri" w:hAnsi="Calibri"/>
          <w:sz w:val="24"/>
          <w:szCs w:val="24"/>
        </w:rPr>
        <w:t xml:space="preserve">. </w:t>
      </w:r>
      <w:r w:rsidR="00EB6AFE" w:rsidRPr="002E3138">
        <w:rPr>
          <w:rFonts w:ascii="Calibri" w:hAnsi="Calibri"/>
          <w:sz w:val="24"/>
          <w:szCs w:val="24"/>
        </w:rPr>
        <w:t xml:space="preserve"> </w:t>
      </w:r>
      <w:r w:rsidRPr="002E3138">
        <w:rPr>
          <w:rFonts w:ascii="Calibri" w:hAnsi="Calibri"/>
          <w:sz w:val="24"/>
          <w:szCs w:val="24"/>
        </w:rPr>
        <w:t xml:space="preserve">Orion’s first release, the YA romance Every Day, based on David Levithan’s </w:t>
      </w:r>
      <w:r w:rsidRPr="002E3138">
        <w:rPr>
          <w:rFonts w:ascii="Calibri" w:hAnsi="Calibri"/>
          <w:i/>
          <w:sz w:val="24"/>
          <w:szCs w:val="24"/>
        </w:rPr>
        <w:t>New York Times</w:t>
      </w:r>
      <w:r w:rsidRPr="002E3138">
        <w:rPr>
          <w:rFonts w:ascii="Calibri" w:hAnsi="Calibri"/>
          <w:sz w:val="24"/>
          <w:szCs w:val="24"/>
        </w:rPr>
        <w:t xml:space="preserve"> best-selling novel of the same name, will </w:t>
      </w:r>
      <w:r w:rsidR="007336B3" w:rsidRPr="002E3138">
        <w:rPr>
          <w:rFonts w:ascii="Calibri" w:hAnsi="Calibri"/>
          <w:sz w:val="24"/>
          <w:szCs w:val="24"/>
        </w:rPr>
        <w:t xml:space="preserve">debut </w:t>
      </w:r>
      <w:r w:rsidRPr="002E3138">
        <w:rPr>
          <w:rFonts w:ascii="Calibri" w:hAnsi="Calibri"/>
          <w:sz w:val="24"/>
          <w:szCs w:val="24"/>
        </w:rPr>
        <w:t xml:space="preserve">in U.S. theaters on </w:t>
      </w:r>
      <w:r w:rsidR="00340BF4" w:rsidRPr="002E3138">
        <w:rPr>
          <w:rFonts w:ascii="Calibri" w:hAnsi="Calibri"/>
          <w:sz w:val="24"/>
          <w:szCs w:val="24"/>
        </w:rPr>
        <w:t>February 23</w:t>
      </w:r>
      <w:r w:rsidRPr="002E3138">
        <w:rPr>
          <w:rFonts w:ascii="Calibri" w:hAnsi="Calibri"/>
          <w:sz w:val="24"/>
          <w:szCs w:val="24"/>
        </w:rPr>
        <w:t xml:space="preserve">, 2018 and is directed by Emmy Award and Golden Globe winner Michael Sucsy, written by Jesse Andrews and produced by Likely Story and Film Wave, stars Angourie Rice, </w:t>
      </w:r>
      <w:r w:rsidR="00927867" w:rsidRPr="002E3138">
        <w:rPr>
          <w:rFonts w:ascii="Calibri" w:hAnsi="Calibri"/>
          <w:sz w:val="24"/>
          <w:szCs w:val="24"/>
        </w:rPr>
        <w:t xml:space="preserve">Justice Smith, </w:t>
      </w:r>
      <w:r w:rsidRPr="002E3138">
        <w:rPr>
          <w:rFonts w:ascii="Calibri" w:hAnsi="Calibri"/>
          <w:sz w:val="24"/>
          <w:szCs w:val="24"/>
        </w:rPr>
        <w:t>Maria Bello and Debby Ryan.</w:t>
      </w:r>
    </w:p>
    <w:p w14:paraId="14860777" w14:textId="77777777" w:rsidR="001E44DB" w:rsidRPr="002E3138" w:rsidRDefault="001E44DB" w:rsidP="005D7C79">
      <w:pPr>
        <w:pStyle w:val="Default"/>
        <w:jc w:val="both"/>
        <w:rPr>
          <w:rFonts w:ascii="Calibri" w:hAnsi="Calibri"/>
          <w:sz w:val="24"/>
          <w:szCs w:val="24"/>
        </w:rPr>
      </w:pPr>
    </w:p>
    <w:p w14:paraId="43B41B05" w14:textId="49C26E9F" w:rsidR="00112B93" w:rsidRPr="002E3138" w:rsidRDefault="00112B93" w:rsidP="005D7C79">
      <w:pPr>
        <w:pStyle w:val="Default"/>
        <w:jc w:val="both"/>
        <w:rPr>
          <w:rFonts w:ascii="Calibri" w:hAnsi="Calibri"/>
          <w:sz w:val="24"/>
          <w:szCs w:val="24"/>
        </w:rPr>
      </w:pPr>
      <w:r w:rsidRPr="002E3138">
        <w:rPr>
          <w:rFonts w:ascii="Calibri" w:hAnsi="Calibri"/>
          <w:sz w:val="24"/>
          <w:szCs w:val="24"/>
        </w:rPr>
        <w:t>The deal was negotiated by Nate Bolotin of XYZ Films on behalf of the filmmakers.</w:t>
      </w:r>
      <w:r w:rsidR="00FC2BD2" w:rsidRPr="002E3138">
        <w:rPr>
          <w:rFonts w:ascii="Calibri" w:hAnsi="Calibri"/>
          <w:sz w:val="24"/>
          <w:szCs w:val="24"/>
        </w:rPr>
        <w:t xml:space="preserve"> International territories are represented by James Norrie of AMP International.</w:t>
      </w:r>
    </w:p>
    <w:p w14:paraId="3A5858DE" w14:textId="77777777" w:rsidR="00112B93" w:rsidRPr="002E3138" w:rsidRDefault="00112B93" w:rsidP="005D7C79">
      <w:pPr>
        <w:pStyle w:val="Default"/>
        <w:jc w:val="both"/>
        <w:rPr>
          <w:rFonts w:ascii="Calibri" w:hAnsi="Calibri"/>
          <w:sz w:val="24"/>
          <w:szCs w:val="24"/>
        </w:rPr>
      </w:pPr>
    </w:p>
    <w:p w14:paraId="64FF3658" w14:textId="77777777" w:rsidR="00A078C3" w:rsidRPr="002E3138" w:rsidRDefault="00A078C3" w:rsidP="005D7C7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libri" w:hAnsi="Calibri" w:cs="Arial"/>
          <w:b/>
          <w:bCs/>
        </w:rPr>
      </w:pPr>
      <w:r w:rsidRPr="002E3138">
        <w:rPr>
          <w:rFonts w:ascii="Calibri" w:hAnsi="Calibri" w:cs="Arial"/>
          <w:b/>
          <w:bCs/>
        </w:rPr>
        <w:t>#  #  #</w:t>
      </w:r>
    </w:p>
    <w:p w14:paraId="2DD4A9AF" w14:textId="77777777" w:rsidR="00A078C3" w:rsidRPr="002E3138" w:rsidRDefault="00A078C3" w:rsidP="005D7C7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w:hAnsi="Calibri" w:cs="Arial"/>
          <w:b/>
          <w:bCs/>
          <w:u w:val="single"/>
        </w:rPr>
      </w:pPr>
    </w:p>
    <w:p w14:paraId="254BF1E2" w14:textId="77777777" w:rsidR="005A7994" w:rsidRPr="002E3138" w:rsidRDefault="005A7994" w:rsidP="005D7C79">
      <w:pPr>
        <w:jc w:val="both"/>
        <w:rPr>
          <w:rFonts w:ascii="Calibri" w:hAnsi="Calibri" w:cs="Arial"/>
          <w:b/>
          <w:bCs/>
          <w:u w:val="single"/>
        </w:rPr>
      </w:pPr>
      <w:r w:rsidRPr="002E3138">
        <w:rPr>
          <w:rFonts w:ascii="Calibri" w:hAnsi="Calibri" w:cs="Arial"/>
          <w:b/>
          <w:bCs/>
          <w:u w:val="single"/>
        </w:rPr>
        <w:t xml:space="preserve">About Orion Pictures </w:t>
      </w:r>
    </w:p>
    <w:p w14:paraId="4B68DEBF" w14:textId="43DDC640" w:rsidR="00964D5A" w:rsidRPr="002E3138" w:rsidRDefault="00964D5A" w:rsidP="00964D5A">
      <w:pPr>
        <w:jc w:val="both"/>
        <w:rPr>
          <w:rFonts w:ascii="Calibri" w:hAnsi="Calibri" w:cs="Arial"/>
          <w:bCs/>
        </w:rPr>
      </w:pPr>
      <w:r w:rsidRPr="002E3138">
        <w:rPr>
          <w:rFonts w:ascii="Calibri" w:hAnsi="Calibri" w:cs="Arial"/>
          <w:bCs/>
        </w:rPr>
        <w:t xml:space="preserve">Relaunched in 2017 by Metro-Goldwyn-Mayer (MGM), Orion Pictures is a stand-alone U.S. theatrical marketing and distribution company focused on collaborating with innovative filmmakers with unique voices across all genres and platforms.    Originally founded in 1978, the studio’s past releases included crowd-pleasing hits like </w:t>
      </w:r>
      <w:r w:rsidRPr="002E3138">
        <w:rPr>
          <w:rFonts w:ascii="Calibri" w:hAnsi="Calibri" w:cs="Arial"/>
          <w:bCs/>
          <w:i/>
          <w:iCs/>
        </w:rPr>
        <w:t>Dirty Rotten Scoundrels,</w:t>
      </w:r>
      <w:r w:rsidRPr="002E3138">
        <w:rPr>
          <w:rFonts w:ascii="Calibri" w:hAnsi="Calibri" w:cs="Arial"/>
          <w:bCs/>
        </w:rPr>
        <w:t xml:space="preserve"> </w:t>
      </w:r>
      <w:r w:rsidRPr="002E3138">
        <w:rPr>
          <w:rFonts w:ascii="Calibri" w:hAnsi="Calibri" w:cs="Arial"/>
          <w:bCs/>
          <w:i/>
          <w:iCs/>
        </w:rPr>
        <w:t>Hoosiers, Robocop</w:t>
      </w:r>
      <w:r w:rsidRPr="002E3138">
        <w:rPr>
          <w:rFonts w:ascii="Calibri" w:hAnsi="Calibri" w:cs="Arial"/>
          <w:bCs/>
        </w:rPr>
        <w:t xml:space="preserve">, </w:t>
      </w:r>
      <w:r w:rsidRPr="002E3138">
        <w:rPr>
          <w:rFonts w:ascii="Calibri" w:hAnsi="Calibri" w:cs="Arial"/>
          <w:bCs/>
          <w:i/>
          <w:iCs/>
        </w:rPr>
        <w:t>The Terminator</w:t>
      </w:r>
      <w:r w:rsidRPr="002E3138">
        <w:rPr>
          <w:rFonts w:ascii="Calibri" w:hAnsi="Calibri" w:cs="Arial"/>
          <w:bCs/>
        </w:rPr>
        <w:t xml:space="preserve"> and the </w:t>
      </w:r>
      <w:r w:rsidRPr="002E3138">
        <w:rPr>
          <w:rFonts w:ascii="Calibri" w:hAnsi="Calibri" w:cs="Arial"/>
          <w:bCs/>
          <w:i/>
          <w:iCs/>
          <w:lang w:val="en"/>
        </w:rPr>
        <w:t xml:space="preserve">Bill &amp; Ted </w:t>
      </w:r>
      <w:r w:rsidRPr="002E3138">
        <w:rPr>
          <w:rFonts w:ascii="Calibri" w:hAnsi="Calibri" w:cs="Arial"/>
          <w:bCs/>
          <w:lang w:val="en"/>
        </w:rPr>
        <w:t xml:space="preserve">series </w:t>
      </w:r>
      <w:r w:rsidRPr="002E3138">
        <w:rPr>
          <w:rFonts w:ascii="Calibri" w:hAnsi="Calibri" w:cs="Arial"/>
          <w:bCs/>
        </w:rPr>
        <w:t xml:space="preserve">alongside such critically acclaimed films as Academy Award Best Picture winners </w:t>
      </w:r>
      <w:r w:rsidRPr="002E3138">
        <w:rPr>
          <w:rFonts w:ascii="Calibri" w:hAnsi="Calibri" w:cs="Arial"/>
          <w:bCs/>
          <w:i/>
          <w:iCs/>
        </w:rPr>
        <w:t>Amadeus</w:t>
      </w:r>
      <w:r w:rsidRPr="002E3138">
        <w:rPr>
          <w:rFonts w:ascii="Calibri" w:hAnsi="Calibri" w:cs="Arial"/>
          <w:bCs/>
        </w:rPr>
        <w:t xml:space="preserve">, </w:t>
      </w:r>
      <w:r w:rsidRPr="002E3138">
        <w:rPr>
          <w:rFonts w:ascii="Calibri" w:hAnsi="Calibri" w:cs="Arial"/>
          <w:bCs/>
          <w:i/>
          <w:iCs/>
        </w:rPr>
        <w:t>Platoon</w:t>
      </w:r>
      <w:r w:rsidRPr="002E3138">
        <w:rPr>
          <w:rFonts w:ascii="Calibri" w:hAnsi="Calibri" w:cs="Arial"/>
          <w:bCs/>
        </w:rPr>
        <w:t xml:space="preserve">, </w:t>
      </w:r>
      <w:r w:rsidRPr="002E3138">
        <w:rPr>
          <w:rFonts w:ascii="Calibri" w:hAnsi="Calibri" w:cs="Arial"/>
          <w:bCs/>
          <w:i/>
          <w:iCs/>
        </w:rPr>
        <w:t xml:space="preserve">Dances with Wolves </w:t>
      </w:r>
      <w:r w:rsidRPr="002E3138">
        <w:rPr>
          <w:rFonts w:ascii="Calibri" w:hAnsi="Calibri" w:cs="Arial"/>
          <w:bCs/>
        </w:rPr>
        <w:t xml:space="preserve">and </w:t>
      </w:r>
      <w:r w:rsidRPr="002E3138">
        <w:rPr>
          <w:rFonts w:ascii="Calibri" w:hAnsi="Calibri" w:cs="Arial"/>
          <w:bCs/>
          <w:i/>
          <w:iCs/>
        </w:rPr>
        <w:t>The Silence of the Lambs</w:t>
      </w:r>
      <w:r w:rsidRPr="002E3138">
        <w:rPr>
          <w:rFonts w:ascii="Calibri" w:hAnsi="Calibri" w:cs="Arial"/>
          <w:bCs/>
        </w:rPr>
        <w:t xml:space="preserve">.  Orion’s first release will be Michael Sucsy’s young adult romance </w:t>
      </w:r>
      <w:r w:rsidRPr="002E3138">
        <w:rPr>
          <w:rFonts w:ascii="Calibri" w:hAnsi="Calibri" w:cs="Arial"/>
          <w:bCs/>
          <w:i/>
          <w:iCs/>
        </w:rPr>
        <w:t>Every Day</w:t>
      </w:r>
      <w:r w:rsidRPr="002E3138">
        <w:rPr>
          <w:rFonts w:ascii="Calibri" w:hAnsi="Calibri" w:cs="Arial"/>
          <w:bCs/>
        </w:rPr>
        <w:t>, based on David Levithan’s best-selling novel of the same name, on February 23, 2018</w:t>
      </w:r>
      <w:r w:rsidR="00435773" w:rsidRPr="002E3138">
        <w:rPr>
          <w:rFonts w:ascii="Calibri" w:hAnsi="Calibri" w:cs="Arial"/>
          <w:bCs/>
        </w:rPr>
        <w:t>.</w:t>
      </w:r>
    </w:p>
    <w:p w14:paraId="11AFF0EF" w14:textId="77777777" w:rsidR="005A7994" w:rsidRPr="002E3138" w:rsidRDefault="005A7994" w:rsidP="005D7C79">
      <w:pPr>
        <w:jc w:val="both"/>
        <w:rPr>
          <w:rFonts w:ascii="Calibri" w:hAnsi="Calibri"/>
        </w:rPr>
      </w:pPr>
    </w:p>
    <w:p w14:paraId="2967A946" w14:textId="488F2255" w:rsidR="003B3014" w:rsidRPr="002E3138" w:rsidRDefault="005D7C79" w:rsidP="005D7C79">
      <w:pPr>
        <w:pStyle w:val="Default"/>
        <w:jc w:val="both"/>
        <w:rPr>
          <w:rFonts w:ascii="Calibri" w:eastAsia="Times New Roman" w:hAnsi="Calibri" w:cs="Arial"/>
          <w:b/>
          <w:sz w:val="24"/>
          <w:szCs w:val="24"/>
          <w:u w:val="single"/>
          <w:bdr w:val="none" w:sz="0" w:space="0" w:color="auto"/>
          <w:lang w:val="en-AU"/>
        </w:rPr>
      </w:pPr>
      <w:r w:rsidRPr="002E3138">
        <w:rPr>
          <w:rFonts w:ascii="Calibri" w:eastAsia="Times New Roman" w:hAnsi="Calibri" w:cs="Arial"/>
          <w:b/>
          <w:sz w:val="24"/>
          <w:szCs w:val="24"/>
          <w:u w:val="single"/>
          <w:bdr w:val="none" w:sz="0" w:space="0" w:color="auto"/>
          <w:lang w:val="en-AU"/>
        </w:rPr>
        <w:t xml:space="preserve">About </w:t>
      </w:r>
      <w:r w:rsidR="005A7994" w:rsidRPr="002E3138">
        <w:rPr>
          <w:rFonts w:ascii="Calibri" w:eastAsia="Times New Roman" w:hAnsi="Calibri" w:cs="Arial"/>
          <w:b/>
          <w:sz w:val="24"/>
          <w:szCs w:val="24"/>
          <w:u w:val="single"/>
          <w:bdr w:val="none" w:sz="0" w:space="0" w:color="auto"/>
          <w:lang w:val="en-AU"/>
        </w:rPr>
        <w:t xml:space="preserve">Blazing Griffin </w:t>
      </w:r>
    </w:p>
    <w:p w14:paraId="1665B712" w14:textId="77777777" w:rsidR="00FC2BD2" w:rsidRPr="007D0237" w:rsidRDefault="00FC2BD2" w:rsidP="00FC2BD2">
      <w:pPr>
        <w:rPr>
          <w:rFonts w:ascii="Calibri" w:hAnsi="Calibri" w:cs="Arial"/>
        </w:rPr>
      </w:pPr>
      <w:r w:rsidRPr="007D0237">
        <w:rPr>
          <w:rFonts w:ascii="Calibri" w:hAnsi="Calibri" w:cs="Arial"/>
        </w:rPr>
        <w:t xml:space="preserve">Blazing Griffin (BG) is on a never-ending journey to craft new worlds and bring them to life in the content it creates.  Founded in 2011, the studio has expanded to include a </w:t>
      </w:r>
      <w:r w:rsidRPr="007D0237">
        <w:rPr>
          <w:rFonts w:ascii="Calibri" w:hAnsi="Calibri" w:cs="Arial"/>
          <w:bCs/>
        </w:rPr>
        <w:t>group of synergistic divisions spanning Digital Games, Film/TV Production and end-to-end Post-Production services</w:t>
      </w:r>
      <w:r w:rsidRPr="007D0237">
        <w:rPr>
          <w:rFonts w:ascii="Calibri" w:hAnsi="Calibri" w:cs="Arial"/>
        </w:rPr>
        <w:t xml:space="preserve">. </w:t>
      </w:r>
      <w:r w:rsidRPr="007D0237">
        <w:rPr>
          <w:rFonts w:ascii="Calibri" w:hAnsi="Calibri" w:cs="Arial"/>
          <w:bCs/>
        </w:rPr>
        <w:t xml:space="preserve">As an independent digital entertainment group based in Scotland, </w:t>
      </w:r>
      <w:r w:rsidRPr="007D0237">
        <w:rPr>
          <w:rFonts w:ascii="Calibri" w:hAnsi="Calibri" w:cs="Arial"/>
        </w:rPr>
        <w:t xml:space="preserve">BG continues to expand its focus on cross platform storytelling and creating new intellectual property alongside its successful digital game title’s Distant Star and The Ship. Headquartered in Glasgow, the Company also has staff based in Edinburgh and London. </w:t>
      </w:r>
    </w:p>
    <w:p w14:paraId="572CEECD" w14:textId="55BCB450" w:rsidR="00FC2BD2" w:rsidRPr="007D0237" w:rsidRDefault="00E94092" w:rsidP="00FC2BD2">
      <w:pPr>
        <w:rPr>
          <w:rFonts w:ascii="Calibri" w:hAnsi="Calibri" w:cs="Arial"/>
        </w:rPr>
      </w:pPr>
      <w:hyperlink r:id="rId8" w:history="1">
        <w:r w:rsidR="00FC2BD2" w:rsidRPr="002E3138">
          <w:rPr>
            <w:rStyle w:val="Hyperlink"/>
            <w:rFonts w:ascii="Calibri" w:eastAsia="Times New Roman" w:hAnsi="Calibri" w:cs="Arial"/>
            <w:bdr w:val="none" w:sz="0" w:space="0" w:color="auto"/>
          </w:rPr>
          <w:t>www.BlazingGriffin.com</w:t>
        </w:r>
      </w:hyperlink>
      <w:r w:rsidR="00FC2BD2" w:rsidRPr="002E3138">
        <w:rPr>
          <w:rFonts w:ascii="Calibri" w:eastAsia="Times New Roman" w:hAnsi="Calibri" w:cs="Arial"/>
          <w:bdr w:val="none" w:sz="0" w:space="0" w:color="auto"/>
        </w:rPr>
        <w:t xml:space="preserve"> @</w:t>
      </w:r>
      <w:hyperlink r:id="rId9" w:history="1">
        <w:r w:rsidR="00FC2BD2" w:rsidRPr="002E3138">
          <w:rPr>
            <w:rStyle w:val="Hyperlink"/>
            <w:rFonts w:ascii="Calibri" w:eastAsia="Times New Roman" w:hAnsi="Calibri" w:cs="Arial"/>
            <w:bdr w:val="none" w:sz="0" w:space="0" w:color="auto"/>
          </w:rPr>
          <w:t>www.facebook.com/BlazingGriffin</w:t>
        </w:r>
      </w:hyperlink>
      <w:r w:rsidR="00FC2BD2" w:rsidRPr="002E3138">
        <w:rPr>
          <w:rFonts w:ascii="Calibri" w:eastAsia="Times New Roman" w:hAnsi="Calibri" w:cs="Arial"/>
          <w:bdr w:val="none" w:sz="0" w:space="0" w:color="auto"/>
        </w:rPr>
        <w:t xml:space="preserve"> </w:t>
      </w:r>
      <w:hyperlink r:id="rId10" w:history="1">
        <w:r w:rsidR="00FC2BD2" w:rsidRPr="002E3138">
          <w:rPr>
            <w:rStyle w:val="Hyperlink"/>
            <w:rFonts w:ascii="Calibri" w:eastAsia="Times New Roman" w:hAnsi="Calibri" w:cs="Arial"/>
            <w:bdr w:val="none" w:sz="0" w:space="0" w:color="auto"/>
          </w:rPr>
          <w:t>https://twitter.com/BlazingGriffin</w:t>
        </w:r>
      </w:hyperlink>
      <w:r w:rsidR="00FC2BD2" w:rsidRPr="002E3138">
        <w:rPr>
          <w:rFonts w:ascii="Calibri" w:eastAsia="Times New Roman" w:hAnsi="Calibri" w:cs="Arial"/>
          <w:bdr w:val="none" w:sz="0" w:space="0" w:color="auto"/>
        </w:rPr>
        <w:t xml:space="preserve"> </w:t>
      </w:r>
    </w:p>
    <w:p w14:paraId="71D21054" w14:textId="77777777" w:rsidR="00FC2BD2" w:rsidRPr="007D0237" w:rsidRDefault="00FC2BD2" w:rsidP="00FC2BD2">
      <w:pPr>
        <w:pStyle w:val="Default"/>
        <w:jc w:val="both"/>
        <w:rPr>
          <w:rFonts w:ascii="Calibri" w:hAnsi="Calibri"/>
          <w:sz w:val="24"/>
          <w:szCs w:val="24"/>
        </w:rPr>
      </w:pPr>
    </w:p>
    <w:p w14:paraId="22C948E6" w14:textId="77777777" w:rsidR="00FC2BD2" w:rsidRPr="007D0237" w:rsidRDefault="00FC2BD2" w:rsidP="00FC2BD2">
      <w:pPr>
        <w:pStyle w:val="NoSpacing"/>
        <w:spacing w:before="0" w:beforeAutospacing="0" w:after="0" w:afterAutospacing="0"/>
        <w:rPr>
          <w:rFonts w:ascii="Calibri" w:hAnsi="Calibri"/>
          <w:b/>
          <w:color w:val="000000" w:themeColor="text1"/>
        </w:rPr>
      </w:pPr>
      <w:r w:rsidRPr="007D0237">
        <w:rPr>
          <w:rFonts w:ascii="Calibri" w:hAnsi="Calibri"/>
          <w:b/>
          <w:bCs/>
          <w:color w:val="000000" w:themeColor="text1"/>
          <w:u w:val="single"/>
        </w:rPr>
        <w:t>About</w:t>
      </w:r>
      <w:r w:rsidRPr="007D0237">
        <w:rPr>
          <w:rStyle w:val="apple-converted-space"/>
          <w:rFonts w:ascii="Calibri" w:hAnsi="Calibri"/>
          <w:b/>
          <w:bCs/>
          <w:color w:val="000000" w:themeColor="text1"/>
          <w:u w:val="single"/>
        </w:rPr>
        <w:t> </w:t>
      </w:r>
      <w:hyperlink r:id="rId11" w:history="1">
        <w:r w:rsidRPr="007D0237">
          <w:rPr>
            <w:rStyle w:val="Hyperlink"/>
            <w:rFonts w:ascii="Calibri" w:hAnsi="Calibri"/>
            <w:b/>
            <w:bCs/>
            <w:color w:val="000000" w:themeColor="text1"/>
          </w:rPr>
          <w:t>Creative Scotland</w:t>
        </w:r>
      </w:hyperlink>
    </w:p>
    <w:p w14:paraId="1EFE6611" w14:textId="77777777" w:rsidR="00FC2BD2" w:rsidRPr="002E3138" w:rsidRDefault="00FC2BD2" w:rsidP="00FC2BD2">
      <w:pPr>
        <w:pStyle w:val="NoSpacing"/>
        <w:spacing w:before="0" w:beforeAutospacing="0" w:after="0" w:afterAutospacing="0"/>
        <w:rPr>
          <w:rStyle w:val="Hyperlink"/>
          <w:rFonts w:ascii="Calibri" w:hAnsi="Calibri"/>
        </w:rPr>
      </w:pPr>
      <w:r w:rsidRPr="002E3138">
        <w:rPr>
          <w:rFonts w:ascii="Calibri" w:hAnsi="Calibri"/>
          <w:color w:val="000000"/>
        </w:rPr>
        <w:t>Creative Scotland is the public body that supports the arts, screen and creative industries across all parts of Scotland on behalf of everyone who lives, works or visits here.  We enable people and organizations to work in and experience the arts, screen and creative industries in Scotland by helping others to develop great ideas and bring them to life.  We distribute funding provided by the Scottish Government and the National Lottery.</w:t>
      </w:r>
      <w:r w:rsidRPr="002E3138">
        <w:rPr>
          <w:rStyle w:val="apple-converted-space"/>
          <w:rFonts w:ascii="Calibri" w:hAnsi="Calibri"/>
          <w:color w:val="000000"/>
        </w:rPr>
        <w:t> </w:t>
      </w:r>
      <w:hyperlink r:id="rId12" w:history="1">
        <w:r w:rsidRPr="002E3138">
          <w:rPr>
            <w:rStyle w:val="Hyperlink"/>
            <w:rFonts w:ascii="Calibri" w:hAnsi="Calibri"/>
          </w:rPr>
          <w:t>www.creativescotland.com</w:t>
        </w:r>
      </w:hyperlink>
      <w:r w:rsidRPr="002E3138">
        <w:rPr>
          <w:rFonts w:ascii="Calibri" w:hAnsi="Calibri"/>
          <w:color w:val="000000"/>
        </w:rPr>
        <w:t>.  Follow us @creativescots and</w:t>
      </w:r>
      <w:r w:rsidRPr="002E3138">
        <w:rPr>
          <w:rStyle w:val="apple-converted-space"/>
          <w:rFonts w:ascii="Calibri" w:hAnsi="Calibri"/>
          <w:color w:val="000000"/>
        </w:rPr>
        <w:t> </w:t>
      </w:r>
      <w:hyperlink r:id="rId13" w:history="1">
        <w:r w:rsidRPr="002E3138">
          <w:rPr>
            <w:rStyle w:val="Hyperlink"/>
            <w:rFonts w:ascii="Calibri" w:hAnsi="Calibri"/>
          </w:rPr>
          <w:t>www.facebook.com/CreativeScotland</w:t>
        </w:r>
      </w:hyperlink>
    </w:p>
    <w:p w14:paraId="209E4ABB" w14:textId="77777777" w:rsidR="00FC2BD2" w:rsidRPr="002E3138" w:rsidRDefault="00FC2BD2" w:rsidP="00FC2BD2">
      <w:pPr>
        <w:pStyle w:val="NoSpacing"/>
        <w:spacing w:before="0" w:beforeAutospacing="0" w:after="0" w:afterAutospacing="0"/>
        <w:rPr>
          <w:rStyle w:val="Hyperlink"/>
          <w:rFonts w:ascii="Calibri" w:hAnsi="Calibri"/>
        </w:rPr>
      </w:pPr>
    </w:p>
    <w:p w14:paraId="73A5B661" w14:textId="77777777" w:rsidR="00FC2BD2" w:rsidRPr="002E3138" w:rsidRDefault="00FC2BD2" w:rsidP="00FC2BD2">
      <w:pPr>
        <w:pStyle w:val="NoSpacing"/>
        <w:spacing w:before="0" w:beforeAutospacing="0" w:after="0" w:afterAutospacing="0"/>
        <w:rPr>
          <w:rStyle w:val="Hyperlink"/>
          <w:rFonts w:ascii="Calibri" w:hAnsi="Calibri"/>
        </w:rPr>
      </w:pPr>
    </w:p>
    <w:p w14:paraId="3752AE43" w14:textId="77777777" w:rsidR="00FC2BD2" w:rsidRPr="007D0237" w:rsidRDefault="00FC2BD2" w:rsidP="00FC2BD2">
      <w:pPr>
        <w:pStyle w:val="NoSpacing"/>
        <w:spacing w:before="0" w:beforeAutospacing="0" w:after="0" w:afterAutospacing="0"/>
        <w:rPr>
          <w:rStyle w:val="Hyperlink"/>
          <w:rFonts w:ascii="Calibri" w:hAnsi="Calibri"/>
          <w:b/>
        </w:rPr>
      </w:pPr>
      <w:r w:rsidRPr="007D0237">
        <w:rPr>
          <w:rStyle w:val="Hyperlink"/>
          <w:rFonts w:ascii="Calibri" w:hAnsi="Calibri"/>
          <w:b/>
        </w:rPr>
        <w:t>About Parkhouse Pictures</w:t>
      </w:r>
    </w:p>
    <w:p w14:paraId="79F4001A" w14:textId="77777777" w:rsidR="00FC2BD2" w:rsidRPr="007D0237" w:rsidRDefault="00FC2BD2" w:rsidP="00FC2BD2">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bdr w:val="none" w:sz="0" w:space="0" w:color="auto"/>
        </w:rPr>
      </w:pPr>
      <w:r w:rsidRPr="007D0237">
        <w:rPr>
          <w:rFonts w:ascii="Calibri" w:eastAsia="Times New Roman" w:hAnsi="Calibri"/>
          <w:color w:val="000000"/>
          <w:bdr w:val="none" w:sz="0" w:space="0" w:color="auto"/>
          <w:shd w:val="clear" w:color="auto" w:fill="FFFFFF"/>
        </w:rPr>
        <w:lastRenderedPageBreak/>
        <w:t>Parkhouse Pictures is a British film company dedicated to making high quality feature films for audiences in the UK and around the world. It creates a diverse array of highly commercial films from a contemporary Shakespeare adaptation to a highly stylized zombie apocalyptic musical. Steve and Tracy Jarvis and their team, who heads up renowned UK agency Beresford Management, have decades of experience working with major film companies including Walt Disney, HBO, Sky, BBC and ITV. Based in London and within a stone’s throw of Twickenham Studios, Parkhouse Pictures encapsulates what is great about British film making today.”</w:t>
      </w:r>
    </w:p>
    <w:p w14:paraId="20B4D564" w14:textId="77777777" w:rsidR="00FC2BD2" w:rsidRPr="007D0237" w:rsidRDefault="00FC2BD2" w:rsidP="00FC2BD2">
      <w:pPr>
        <w:pStyle w:val="NoSpacing"/>
        <w:spacing w:before="0" w:beforeAutospacing="0" w:after="0" w:afterAutospacing="0"/>
        <w:rPr>
          <w:rFonts w:ascii="Calibri" w:hAnsi="Calibri"/>
          <w:color w:val="000000"/>
        </w:rPr>
      </w:pPr>
    </w:p>
    <w:p w14:paraId="08D5BC1F" w14:textId="77777777" w:rsidR="00B22E10" w:rsidRPr="002E3138" w:rsidRDefault="00B22E10" w:rsidP="001E44DB">
      <w:pPr>
        <w:pStyle w:val="Default"/>
        <w:jc w:val="both"/>
        <w:rPr>
          <w:rFonts w:ascii="Calibri" w:hAnsi="Calibri"/>
          <w:sz w:val="24"/>
          <w:szCs w:val="24"/>
        </w:rPr>
      </w:pPr>
    </w:p>
    <w:sectPr w:rsidR="00B22E10" w:rsidRPr="002E3138" w:rsidSect="00494CE2">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57D45" w14:textId="77777777" w:rsidR="00E94092" w:rsidRDefault="00E94092">
      <w:r>
        <w:separator/>
      </w:r>
    </w:p>
  </w:endnote>
  <w:endnote w:type="continuationSeparator" w:id="0">
    <w:p w14:paraId="79F5194E" w14:textId="77777777" w:rsidR="00E94092" w:rsidRDefault="00E94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7A5BE" w14:textId="77777777" w:rsidR="00E94092" w:rsidRDefault="00E94092">
      <w:r>
        <w:separator/>
      </w:r>
    </w:p>
  </w:footnote>
  <w:footnote w:type="continuationSeparator" w:id="0">
    <w:p w14:paraId="59FD0C0F" w14:textId="77777777" w:rsidR="00E94092" w:rsidRDefault="00E940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CxMAVCEzNTSwszAyUdpeDU4uLM/DyQAsNaAC9C/agsAAAA"/>
  </w:docVars>
  <w:rsids>
    <w:rsidRoot w:val="0028075F"/>
    <w:rsid w:val="00003D4F"/>
    <w:rsid w:val="00024E98"/>
    <w:rsid w:val="00034410"/>
    <w:rsid w:val="00054D12"/>
    <w:rsid w:val="00070D31"/>
    <w:rsid w:val="00072947"/>
    <w:rsid w:val="00073C14"/>
    <w:rsid w:val="000A1D5A"/>
    <w:rsid w:val="000C4215"/>
    <w:rsid w:val="000F155F"/>
    <w:rsid w:val="000F186A"/>
    <w:rsid w:val="000F5591"/>
    <w:rsid w:val="000F6806"/>
    <w:rsid w:val="000F7035"/>
    <w:rsid w:val="00101460"/>
    <w:rsid w:val="00112B93"/>
    <w:rsid w:val="00127AB4"/>
    <w:rsid w:val="00134879"/>
    <w:rsid w:val="001401F8"/>
    <w:rsid w:val="00141BF7"/>
    <w:rsid w:val="001677B7"/>
    <w:rsid w:val="00176EFF"/>
    <w:rsid w:val="001864AA"/>
    <w:rsid w:val="00193E1B"/>
    <w:rsid w:val="001A3668"/>
    <w:rsid w:val="001A6A7F"/>
    <w:rsid w:val="001B2753"/>
    <w:rsid w:val="001B28B5"/>
    <w:rsid w:val="001B5A1B"/>
    <w:rsid w:val="001D4C79"/>
    <w:rsid w:val="001E44DB"/>
    <w:rsid w:val="001F1FC6"/>
    <w:rsid w:val="001F7EFF"/>
    <w:rsid w:val="00217D57"/>
    <w:rsid w:val="00222785"/>
    <w:rsid w:val="00236717"/>
    <w:rsid w:val="00240094"/>
    <w:rsid w:val="002478D3"/>
    <w:rsid w:val="00260A07"/>
    <w:rsid w:val="0028075F"/>
    <w:rsid w:val="00293D64"/>
    <w:rsid w:val="002A6A75"/>
    <w:rsid w:val="002D7D2F"/>
    <w:rsid w:val="002E3138"/>
    <w:rsid w:val="00310568"/>
    <w:rsid w:val="003114E9"/>
    <w:rsid w:val="00322352"/>
    <w:rsid w:val="00332AD1"/>
    <w:rsid w:val="00340BF4"/>
    <w:rsid w:val="0036466E"/>
    <w:rsid w:val="00377843"/>
    <w:rsid w:val="003B0C86"/>
    <w:rsid w:val="003B3014"/>
    <w:rsid w:val="003C0059"/>
    <w:rsid w:val="003C36C2"/>
    <w:rsid w:val="003C789A"/>
    <w:rsid w:val="0040383E"/>
    <w:rsid w:val="00435773"/>
    <w:rsid w:val="0044144A"/>
    <w:rsid w:val="004604FA"/>
    <w:rsid w:val="0046076B"/>
    <w:rsid w:val="00484871"/>
    <w:rsid w:val="00484C5B"/>
    <w:rsid w:val="00494CE2"/>
    <w:rsid w:val="004B77A6"/>
    <w:rsid w:val="004C5C6B"/>
    <w:rsid w:val="004D1DA5"/>
    <w:rsid w:val="004E4E16"/>
    <w:rsid w:val="00505315"/>
    <w:rsid w:val="0051036E"/>
    <w:rsid w:val="00517ED6"/>
    <w:rsid w:val="00533D3B"/>
    <w:rsid w:val="00545A8F"/>
    <w:rsid w:val="00545DB4"/>
    <w:rsid w:val="00570F12"/>
    <w:rsid w:val="00576E67"/>
    <w:rsid w:val="005A1BD0"/>
    <w:rsid w:val="005A7994"/>
    <w:rsid w:val="005B7D18"/>
    <w:rsid w:val="005C11D4"/>
    <w:rsid w:val="005C7ECC"/>
    <w:rsid w:val="005D2DB0"/>
    <w:rsid w:val="005D5353"/>
    <w:rsid w:val="005D7C79"/>
    <w:rsid w:val="005E64B8"/>
    <w:rsid w:val="00605931"/>
    <w:rsid w:val="006507F1"/>
    <w:rsid w:val="00663989"/>
    <w:rsid w:val="0069336E"/>
    <w:rsid w:val="006D3E22"/>
    <w:rsid w:val="006D496D"/>
    <w:rsid w:val="006D5DEA"/>
    <w:rsid w:val="0070140F"/>
    <w:rsid w:val="00717B7A"/>
    <w:rsid w:val="007336B3"/>
    <w:rsid w:val="00744B61"/>
    <w:rsid w:val="00754EA5"/>
    <w:rsid w:val="00760074"/>
    <w:rsid w:val="00765D17"/>
    <w:rsid w:val="007D0237"/>
    <w:rsid w:val="007E7BFB"/>
    <w:rsid w:val="0080541F"/>
    <w:rsid w:val="008161A7"/>
    <w:rsid w:val="00816212"/>
    <w:rsid w:val="00826E8F"/>
    <w:rsid w:val="00860082"/>
    <w:rsid w:val="0086672F"/>
    <w:rsid w:val="008773F1"/>
    <w:rsid w:val="00883318"/>
    <w:rsid w:val="008D4F98"/>
    <w:rsid w:val="008E1B00"/>
    <w:rsid w:val="008F5044"/>
    <w:rsid w:val="00916229"/>
    <w:rsid w:val="009166DB"/>
    <w:rsid w:val="00927867"/>
    <w:rsid w:val="00927873"/>
    <w:rsid w:val="00945A12"/>
    <w:rsid w:val="00946384"/>
    <w:rsid w:val="0096400A"/>
    <w:rsid w:val="00964D5A"/>
    <w:rsid w:val="009810C8"/>
    <w:rsid w:val="00982AC4"/>
    <w:rsid w:val="009A4A75"/>
    <w:rsid w:val="009B295F"/>
    <w:rsid w:val="00A06A0B"/>
    <w:rsid w:val="00A075C6"/>
    <w:rsid w:val="00A078C3"/>
    <w:rsid w:val="00A55532"/>
    <w:rsid w:val="00A5695E"/>
    <w:rsid w:val="00A61893"/>
    <w:rsid w:val="00A61C15"/>
    <w:rsid w:val="00A6670B"/>
    <w:rsid w:val="00AA0814"/>
    <w:rsid w:val="00AA5A97"/>
    <w:rsid w:val="00AB468D"/>
    <w:rsid w:val="00AE5E37"/>
    <w:rsid w:val="00B05376"/>
    <w:rsid w:val="00B124A8"/>
    <w:rsid w:val="00B13BB0"/>
    <w:rsid w:val="00B2210B"/>
    <w:rsid w:val="00B22E10"/>
    <w:rsid w:val="00B24E32"/>
    <w:rsid w:val="00B25E38"/>
    <w:rsid w:val="00B92007"/>
    <w:rsid w:val="00BA2DDC"/>
    <w:rsid w:val="00BB0CB9"/>
    <w:rsid w:val="00BB6C34"/>
    <w:rsid w:val="00BD4D82"/>
    <w:rsid w:val="00BE0AFB"/>
    <w:rsid w:val="00BE47DB"/>
    <w:rsid w:val="00C02690"/>
    <w:rsid w:val="00C33F6B"/>
    <w:rsid w:val="00C4104B"/>
    <w:rsid w:val="00C46A0C"/>
    <w:rsid w:val="00C54878"/>
    <w:rsid w:val="00C54BD3"/>
    <w:rsid w:val="00C71FAF"/>
    <w:rsid w:val="00CA55CC"/>
    <w:rsid w:val="00CB542C"/>
    <w:rsid w:val="00CC72F0"/>
    <w:rsid w:val="00CD1143"/>
    <w:rsid w:val="00CD1C6B"/>
    <w:rsid w:val="00CF0BCA"/>
    <w:rsid w:val="00D1475F"/>
    <w:rsid w:val="00D23CF8"/>
    <w:rsid w:val="00D57447"/>
    <w:rsid w:val="00D6109D"/>
    <w:rsid w:val="00D61F57"/>
    <w:rsid w:val="00D6721F"/>
    <w:rsid w:val="00D711C9"/>
    <w:rsid w:val="00D83758"/>
    <w:rsid w:val="00D849DE"/>
    <w:rsid w:val="00D95C12"/>
    <w:rsid w:val="00D95C30"/>
    <w:rsid w:val="00DA1871"/>
    <w:rsid w:val="00DB66AF"/>
    <w:rsid w:val="00E1069B"/>
    <w:rsid w:val="00E17B9D"/>
    <w:rsid w:val="00E213C6"/>
    <w:rsid w:val="00E24E6E"/>
    <w:rsid w:val="00E37AE3"/>
    <w:rsid w:val="00E41F23"/>
    <w:rsid w:val="00E46CF0"/>
    <w:rsid w:val="00E54E22"/>
    <w:rsid w:val="00E606A7"/>
    <w:rsid w:val="00E6260B"/>
    <w:rsid w:val="00E94092"/>
    <w:rsid w:val="00EA084B"/>
    <w:rsid w:val="00EA0CD3"/>
    <w:rsid w:val="00EA6990"/>
    <w:rsid w:val="00EB0F96"/>
    <w:rsid w:val="00EB415D"/>
    <w:rsid w:val="00EB604D"/>
    <w:rsid w:val="00EB6AFE"/>
    <w:rsid w:val="00F24784"/>
    <w:rsid w:val="00F24793"/>
    <w:rsid w:val="00F61CBA"/>
    <w:rsid w:val="00F66B1E"/>
    <w:rsid w:val="00F713C0"/>
    <w:rsid w:val="00F8263C"/>
    <w:rsid w:val="00F83029"/>
    <w:rsid w:val="00FA38CD"/>
    <w:rsid w:val="00FB7F47"/>
    <w:rsid w:val="00FC015C"/>
    <w:rsid w:val="00FC2BD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2FDB9"/>
  <w15:docId w15:val="{7D61A52D-B54D-48DE-BD0E-AFB90F9D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94CE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94CE2"/>
    <w:rPr>
      <w:u w:val="single"/>
    </w:rPr>
  </w:style>
  <w:style w:type="paragraph" w:customStyle="1" w:styleId="Default">
    <w:name w:val="Default"/>
    <w:rsid w:val="00494CE2"/>
    <w:rPr>
      <w:rFonts w:ascii="Helvetica" w:hAnsi="Arial Unicode MS" w:cs="Arial Unicode MS"/>
      <w:color w:val="000000"/>
      <w:sz w:val="22"/>
      <w:szCs w:val="22"/>
    </w:rPr>
  </w:style>
  <w:style w:type="paragraph" w:styleId="BalloonText">
    <w:name w:val="Balloon Text"/>
    <w:basedOn w:val="Normal"/>
    <w:link w:val="BalloonTextChar"/>
    <w:uiPriority w:val="99"/>
    <w:semiHidden/>
    <w:unhideWhenUsed/>
    <w:rsid w:val="00CC72F0"/>
    <w:rPr>
      <w:sz w:val="18"/>
      <w:szCs w:val="18"/>
    </w:rPr>
  </w:style>
  <w:style w:type="character" w:customStyle="1" w:styleId="BalloonTextChar">
    <w:name w:val="Balloon Text Char"/>
    <w:basedOn w:val="DefaultParagraphFont"/>
    <w:link w:val="BalloonText"/>
    <w:uiPriority w:val="99"/>
    <w:semiHidden/>
    <w:rsid w:val="00CC72F0"/>
    <w:rPr>
      <w:sz w:val="18"/>
      <w:szCs w:val="18"/>
    </w:rPr>
  </w:style>
  <w:style w:type="paragraph" w:styleId="Title">
    <w:name w:val="Title"/>
    <w:basedOn w:val="Normal"/>
    <w:next w:val="Normal"/>
    <w:link w:val="TitleChar"/>
    <w:uiPriority w:val="10"/>
    <w:qFormat/>
    <w:rsid w:val="002D7D2F"/>
    <w:pPr>
      <w:pBdr>
        <w:bottom w:val="single" w:sz="8" w:space="4" w:color="499BC9" w:themeColor="accent1"/>
      </w:pBdr>
      <w:spacing w:after="300"/>
      <w:contextualSpacing/>
    </w:pPr>
    <w:rPr>
      <w:rFonts w:asciiTheme="majorHAnsi" w:eastAsiaTheme="majorEastAsia" w:hAnsiTheme="majorHAnsi" w:cstheme="majorBidi"/>
      <w:color w:val="2F2F2F" w:themeColor="text2" w:themeShade="BF"/>
      <w:spacing w:val="5"/>
      <w:kern w:val="28"/>
      <w:sz w:val="52"/>
      <w:szCs w:val="52"/>
    </w:rPr>
  </w:style>
  <w:style w:type="character" w:customStyle="1" w:styleId="TitleChar">
    <w:name w:val="Title Char"/>
    <w:basedOn w:val="DefaultParagraphFont"/>
    <w:link w:val="Title"/>
    <w:uiPriority w:val="10"/>
    <w:rsid w:val="002D7D2F"/>
    <w:rPr>
      <w:rFonts w:asciiTheme="majorHAnsi" w:eastAsiaTheme="majorEastAsia" w:hAnsiTheme="majorHAnsi" w:cstheme="majorBidi"/>
      <w:color w:val="2F2F2F" w:themeColor="text2" w:themeShade="BF"/>
      <w:spacing w:val="5"/>
      <w:kern w:val="28"/>
      <w:sz w:val="52"/>
      <w:szCs w:val="52"/>
    </w:rPr>
  </w:style>
  <w:style w:type="paragraph" w:styleId="Revision">
    <w:name w:val="Revision"/>
    <w:hidden/>
    <w:uiPriority w:val="99"/>
    <w:semiHidden/>
    <w:rsid w:val="0040383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NoSpacing">
    <w:name w:val="No Spacing"/>
    <w:basedOn w:val="Normal"/>
    <w:uiPriority w:val="1"/>
    <w:qFormat/>
    <w:rsid w:val="00FC2B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dr w:val="none" w:sz="0" w:space="0" w:color="auto"/>
    </w:rPr>
  </w:style>
  <w:style w:type="character" w:customStyle="1" w:styleId="apple-converted-space">
    <w:name w:val="apple-converted-space"/>
    <w:basedOn w:val="DefaultParagraphFont"/>
    <w:rsid w:val="00FC2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542417">
      <w:bodyDiv w:val="1"/>
      <w:marLeft w:val="0"/>
      <w:marRight w:val="0"/>
      <w:marTop w:val="0"/>
      <w:marBottom w:val="0"/>
      <w:divBdr>
        <w:top w:val="none" w:sz="0" w:space="0" w:color="auto"/>
        <w:left w:val="none" w:sz="0" w:space="0" w:color="auto"/>
        <w:bottom w:val="none" w:sz="0" w:space="0" w:color="auto"/>
        <w:right w:val="none" w:sz="0" w:space="0" w:color="auto"/>
      </w:divBdr>
    </w:div>
    <w:div w:id="191650680">
      <w:bodyDiv w:val="1"/>
      <w:marLeft w:val="0"/>
      <w:marRight w:val="0"/>
      <w:marTop w:val="0"/>
      <w:marBottom w:val="0"/>
      <w:divBdr>
        <w:top w:val="none" w:sz="0" w:space="0" w:color="auto"/>
        <w:left w:val="none" w:sz="0" w:space="0" w:color="auto"/>
        <w:bottom w:val="none" w:sz="0" w:space="0" w:color="auto"/>
        <w:right w:val="none" w:sz="0" w:space="0" w:color="auto"/>
      </w:divBdr>
    </w:div>
    <w:div w:id="228156181">
      <w:bodyDiv w:val="1"/>
      <w:marLeft w:val="0"/>
      <w:marRight w:val="0"/>
      <w:marTop w:val="0"/>
      <w:marBottom w:val="0"/>
      <w:divBdr>
        <w:top w:val="none" w:sz="0" w:space="0" w:color="auto"/>
        <w:left w:val="none" w:sz="0" w:space="0" w:color="auto"/>
        <w:bottom w:val="none" w:sz="0" w:space="0" w:color="auto"/>
        <w:right w:val="none" w:sz="0" w:space="0" w:color="auto"/>
      </w:divBdr>
    </w:div>
    <w:div w:id="628171508">
      <w:bodyDiv w:val="1"/>
      <w:marLeft w:val="0"/>
      <w:marRight w:val="0"/>
      <w:marTop w:val="0"/>
      <w:marBottom w:val="0"/>
      <w:divBdr>
        <w:top w:val="none" w:sz="0" w:space="0" w:color="auto"/>
        <w:left w:val="none" w:sz="0" w:space="0" w:color="auto"/>
        <w:bottom w:val="none" w:sz="0" w:space="0" w:color="auto"/>
        <w:right w:val="none" w:sz="0" w:space="0" w:color="auto"/>
      </w:divBdr>
    </w:div>
    <w:div w:id="933325540">
      <w:bodyDiv w:val="1"/>
      <w:marLeft w:val="0"/>
      <w:marRight w:val="0"/>
      <w:marTop w:val="0"/>
      <w:marBottom w:val="0"/>
      <w:divBdr>
        <w:top w:val="none" w:sz="0" w:space="0" w:color="auto"/>
        <w:left w:val="none" w:sz="0" w:space="0" w:color="auto"/>
        <w:bottom w:val="none" w:sz="0" w:space="0" w:color="auto"/>
        <w:right w:val="none" w:sz="0" w:space="0" w:color="auto"/>
      </w:divBdr>
    </w:div>
    <w:div w:id="1028216297">
      <w:bodyDiv w:val="1"/>
      <w:marLeft w:val="0"/>
      <w:marRight w:val="0"/>
      <w:marTop w:val="0"/>
      <w:marBottom w:val="0"/>
      <w:divBdr>
        <w:top w:val="none" w:sz="0" w:space="0" w:color="auto"/>
        <w:left w:val="none" w:sz="0" w:space="0" w:color="auto"/>
        <w:bottom w:val="none" w:sz="0" w:space="0" w:color="auto"/>
        <w:right w:val="none" w:sz="0" w:space="0" w:color="auto"/>
      </w:divBdr>
    </w:div>
    <w:div w:id="1151755723">
      <w:bodyDiv w:val="1"/>
      <w:marLeft w:val="0"/>
      <w:marRight w:val="0"/>
      <w:marTop w:val="0"/>
      <w:marBottom w:val="0"/>
      <w:divBdr>
        <w:top w:val="none" w:sz="0" w:space="0" w:color="auto"/>
        <w:left w:val="none" w:sz="0" w:space="0" w:color="auto"/>
        <w:bottom w:val="none" w:sz="0" w:space="0" w:color="auto"/>
        <w:right w:val="none" w:sz="0" w:space="0" w:color="auto"/>
      </w:divBdr>
    </w:div>
    <w:div w:id="1187405791">
      <w:bodyDiv w:val="1"/>
      <w:marLeft w:val="0"/>
      <w:marRight w:val="0"/>
      <w:marTop w:val="0"/>
      <w:marBottom w:val="0"/>
      <w:divBdr>
        <w:top w:val="none" w:sz="0" w:space="0" w:color="auto"/>
        <w:left w:val="none" w:sz="0" w:space="0" w:color="auto"/>
        <w:bottom w:val="none" w:sz="0" w:space="0" w:color="auto"/>
        <w:right w:val="none" w:sz="0" w:space="0" w:color="auto"/>
      </w:divBdr>
    </w:div>
    <w:div w:id="1288003638">
      <w:bodyDiv w:val="1"/>
      <w:marLeft w:val="0"/>
      <w:marRight w:val="0"/>
      <w:marTop w:val="0"/>
      <w:marBottom w:val="0"/>
      <w:divBdr>
        <w:top w:val="none" w:sz="0" w:space="0" w:color="auto"/>
        <w:left w:val="none" w:sz="0" w:space="0" w:color="auto"/>
        <w:bottom w:val="none" w:sz="0" w:space="0" w:color="auto"/>
        <w:right w:val="none" w:sz="0" w:space="0" w:color="auto"/>
      </w:divBdr>
    </w:div>
    <w:div w:id="1527213332">
      <w:bodyDiv w:val="1"/>
      <w:marLeft w:val="0"/>
      <w:marRight w:val="0"/>
      <w:marTop w:val="0"/>
      <w:marBottom w:val="0"/>
      <w:divBdr>
        <w:top w:val="none" w:sz="0" w:space="0" w:color="auto"/>
        <w:left w:val="none" w:sz="0" w:space="0" w:color="auto"/>
        <w:bottom w:val="none" w:sz="0" w:space="0" w:color="auto"/>
        <w:right w:val="none" w:sz="0" w:space="0" w:color="auto"/>
      </w:divBdr>
    </w:div>
    <w:div w:id="16232636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zingGriffin.com" TargetMode="External"/><Relationship Id="rId13" Type="http://schemas.openxmlformats.org/officeDocument/2006/relationships/hyperlink" Target="http://www.facebook.com/CreativeScotland"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reativescotland.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reativescotlan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witter.com/BlazingGriffin" TargetMode="External"/><Relationship Id="rId4" Type="http://schemas.openxmlformats.org/officeDocument/2006/relationships/webSettings" Target="webSettings.xml"/><Relationship Id="rId9" Type="http://schemas.openxmlformats.org/officeDocument/2006/relationships/hyperlink" Target="http://www.facebook.com/BlazingGriffin"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F0B65-D0A2-41E8-A4B6-7172050B2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MGM</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Lee</dc:creator>
  <cp:lastModifiedBy>Nic Crum</cp:lastModifiedBy>
  <cp:revision>3</cp:revision>
  <cp:lastPrinted>2018-01-04T21:46:00Z</cp:lastPrinted>
  <dcterms:created xsi:type="dcterms:W3CDTF">2018-01-09T17:02:00Z</dcterms:created>
  <dcterms:modified xsi:type="dcterms:W3CDTF">2018-01-15T10:31:00Z</dcterms:modified>
</cp:coreProperties>
</file>